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49CD6" w14:textId="7C3FD36A" w:rsidR="00001A07" w:rsidRDefault="00001A07">
      <w:pPr>
        <w:pStyle w:val="Heading1"/>
        <w:jc w:val="center"/>
        <w:rPr>
          <w:rFonts w:ascii="Palatino" w:hAnsi="Palatino"/>
        </w:rPr>
      </w:pPr>
      <w:r w:rsidRPr="00130D2B">
        <w:rPr>
          <w:rFonts w:ascii="Palatino" w:hAnsi="Palatino"/>
        </w:rPr>
        <w:t xml:space="preserve">The Lord’s Day, </w:t>
      </w:r>
      <w:r w:rsidR="004215AD">
        <w:rPr>
          <w:rFonts w:ascii="Palatino" w:hAnsi="Palatino"/>
        </w:rPr>
        <w:t xml:space="preserve">September </w:t>
      </w:r>
      <w:r w:rsidR="00446160">
        <w:rPr>
          <w:rFonts w:ascii="Palatino" w:hAnsi="Palatino"/>
        </w:rPr>
        <w:t>8</w:t>
      </w:r>
      <w:r w:rsidR="00E2296F">
        <w:rPr>
          <w:rFonts w:ascii="Palatino" w:hAnsi="Palatino"/>
        </w:rPr>
        <w:t>, 202</w:t>
      </w:r>
      <w:r w:rsidR="00446160">
        <w:rPr>
          <w:rFonts w:ascii="Palatino" w:hAnsi="Palatino"/>
        </w:rPr>
        <w:t>4</w:t>
      </w:r>
    </w:p>
    <w:p w14:paraId="7FF53984" w14:textId="77777777" w:rsidR="00001A07" w:rsidRPr="00130D2B" w:rsidRDefault="00001A07" w:rsidP="00E2296F">
      <w:pPr>
        <w:pStyle w:val="BodyText"/>
        <w:rPr>
          <w:rFonts w:ascii="Palatino" w:hAnsi="Palatino" w:cs="Tahoma"/>
          <w:sz w:val="24"/>
        </w:rPr>
      </w:pPr>
      <w:r w:rsidRPr="00130D2B">
        <w:rPr>
          <w:rFonts w:ascii="Palatino" w:hAnsi="Palatino" w:cs="Tahoma"/>
          <w:sz w:val="24"/>
        </w:rPr>
        <w:t>10:</w:t>
      </w:r>
      <w:r w:rsidR="00154109">
        <w:rPr>
          <w:rFonts w:ascii="Palatino" w:hAnsi="Palatino" w:cs="Tahoma"/>
          <w:sz w:val="24"/>
        </w:rPr>
        <w:t>3</w:t>
      </w:r>
      <w:r w:rsidRPr="00130D2B">
        <w:rPr>
          <w:rFonts w:ascii="Palatino" w:hAnsi="Palatino" w:cs="Tahoma"/>
          <w:sz w:val="24"/>
        </w:rPr>
        <w:t xml:space="preserve">0 </w:t>
      </w:r>
      <w:r w:rsidR="00987607">
        <w:rPr>
          <w:rFonts w:ascii="Palatino" w:hAnsi="Palatino" w:cs="Tahoma"/>
          <w:sz w:val="24"/>
        </w:rPr>
        <w:t>AM</w:t>
      </w:r>
      <w:r w:rsidRPr="00130D2B">
        <w:rPr>
          <w:rFonts w:ascii="Palatino" w:hAnsi="Palatino" w:cs="Tahoma"/>
          <w:sz w:val="24"/>
        </w:rPr>
        <w:t xml:space="preserve"> Morning Service</w:t>
      </w:r>
    </w:p>
    <w:p w14:paraId="7DAC86AB" w14:textId="77777777" w:rsidR="00980E1A" w:rsidRDefault="00980E1A" w:rsidP="00980E1A">
      <w:pPr>
        <w:autoSpaceDE w:val="0"/>
        <w:autoSpaceDN w:val="0"/>
        <w:adjustRightInd w:val="0"/>
        <w:jc w:val="center"/>
        <w:rPr>
          <w:rFonts w:ascii="Palatino" w:hAnsi="Palatino" w:cs="Tahoma"/>
          <w:i/>
          <w:iCs/>
          <w:sz w:val="20"/>
        </w:rPr>
      </w:pPr>
    </w:p>
    <w:p w14:paraId="371CD2A6" w14:textId="77777777" w:rsidR="0025340A" w:rsidRPr="0025340A" w:rsidRDefault="0025340A" w:rsidP="0025340A">
      <w:pPr>
        <w:jc w:val="center"/>
        <w:rPr>
          <w:rFonts w:ascii="Palatino" w:hAnsi="Palatino" w:cs="Tahoma"/>
          <w:i/>
          <w:iCs/>
          <w:sz w:val="20"/>
        </w:rPr>
      </w:pPr>
      <w:r w:rsidRPr="0025340A">
        <w:rPr>
          <w:rFonts w:ascii="Palatino" w:hAnsi="Palatino" w:cs="Tahoma"/>
          <w:i/>
          <w:iCs/>
          <w:sz w:val="20"/>
        </w:rPr>
        <w:t>Your kingdom is an everlasting kingdom,</w:t>
      </w:r>
    </w:p>
    <w:p w14:paraId="467159A0" w14:textId="1E57F49B" w:rsidR="004E7E51" w:rsidRDefault="0025340A" w:rsidP="0025340A">
      <w:pPr>
        <w:jc w:val="center"/>
        <w:rPr>
          <w:rFonts w:ascii="Palatino" w:hAnsi="Palatino" w:cs="Tahoma"/>
          <w:i/>
          <w:iCs/>
          <w:sz w:val="20"/>
        </w:rPr>
      </w:pPr>
      <w:r w:rsidRPr="0025340A">
        <w:rPr>
          <w:rFonts w:ascii="Palatino" w:hAnsi="Palatino" w:cs="Tahoma"/>
          <w:i/>
          <w:iCs/>
          <w:sz w:val="20"/>
        </w:rPr>
        <w:t xml:space="preserve"> and your dominion endures throughout all generations.</w:t>
      </w:r>
    </w:p>
    <w:p w14:paraId="13B66ACA" w14:textId="7AB156FA" w:rsidR="00E626D6" w:rsidRDefault="0025340A" w:rsidP="00624258">
      <w:pPr>
        <w:jc w:val="center"/>
        <w:rPr>
          <w:rFonts w:ascii="Palatino" w:hAnsi="Palatino"/>
          <w:b/>
          <w:sz w:val="18"/>
          <w:szCs w:val="18"/>
        </w:rPr>
      </w:pPr>
      <w:r>
        <w:rPr>
          <w:rFonts w:ascii="Palatino" w:hAnsi="Palatino" w:cs="Tahoma"/>
          <w:i/>
          <w:iCs/>
          <w:sz w:val="20"/>
        </w:rPr>
        <w:t>Psalm 145:13</w:t>
      </w:r>
    </w:p>
    <w:p w14:paraId="582B7683" w14:textId="77777777" w:rsidR="00001A07" w:rsidRPr="00130D2B" w:rsidRDefault="00001A07">
      <w:pPr>
        <w:rPr>
          <w:rFonts w:ascii="Palatino" w:hAnsi="Palatino" w:cs="Tahoma"/>
          <w:smallCaps/>
          <w:sz w:val="22"/>
        </w:rPr>
      </w:pPr>
      <w:r w:rsidRPr="00130D2B">
        <w:rPr>
          <w:rFonts w:ascii="Palatino" w:hAnsi="Palatino" w:cs="Tahoma"/>
          <w:b/>
          <w:bCs/>
          <w:sz w:val="22"/>
        </w:rPr>
        <w:t>Prelude</w:t>
      </w:r>
      <w:r w:rsidRPr="00130D2B">
        <w:rPr>
          <w:rFonts w:ascii="Palatino" w:hAnsi="Palatino" w:cs="Tahoma"/>
          <w:sz w:val="22"/>
        </w:rPr>
        <w:t xml:space="preserve">   </w:t>
      </w:r>
    </w:p>
    <w:p w14:paraId="166E6319" w14:textId="77777777" w:rsidR="00001A07" w:rsidRPr="00302166" w:rsidRDefault="00001A07">
      <w:pPr>
        <w:pStyle w:val="BodyText"/>
        <w:tabs>
          <w:tab w:val="right" w:pos="6725"/>
        </w:tabs>
        <w:jc w:val="left"/>
        <w:rPr>
          <w:rFonts w:ascii="Palatino" w:hAnsi="Palatino" w:cs="Tahoma"/>
          <w:sz w:val="16"/>
          <w:szCs w:val="16"/>
        </w:rPr>
      </w:pPr>
      <w:r w:rsidRPr="00096676">
        <w:rPr>
          <w:rFonts w:ascii="Palatino" w:hAnsi="Palatino" w:cs="Tahoma"/>
          <w:sz w:val="16"/>
          <w:szCs w:val="16"/>
        </w:rPr>
        <w:t xml:space="preserve"> </w:t>
      </w:r>
    </w:p>
    <w:p w14:paraId="23DC71F4" w14:textId="77777777" w:rsidR="00001A07" w:rsidRDefault="00001A07">
      <w:pPr>
        <w:pStyle w:val="BodyText"/>
        <w:tabs>
          <w:tab w:val="right" w:pos="6725"/>
        </w:tabs>
        <w:jc w:val="left"/>
        <w:rPr>
          <w:rFonts w:ascii="Palatino" w:hAnsi="Palatino" w:cs="Tahoma"/>
          <w:sz w:val="22"/>
        </w:rPr>
      </w:pPr>
      <w:r w:rsidRPr="00130D2B">
        <w:rPr>
          <w:rFonts w:ascii="Palatino" w:hAnsi="Palatino" w:cs="Tahoma"/>
          <w:sz w:val="22"/>
        </w:rPr>
        <w:t xml:space="preserve">Welcome and Announcements </w:t>
      </w:r>
    </w:p>
    <w:p w14:paraId="5B0C5623" w14:textId="77777777" w:rsidR="00316B03" w:rsidRPr="00302166" w:rsidRDefault="00316B03">
      <w:pPr>
        <w:pStyle w:val="BodyText"/>
        <w:tabs>
          <w:tab w:val="right" w:pos="6725"/>
        </w:tabs>
        <w:jc w:val="left"/>
        <w:rPr>
          <w:rFonts w:ascii="Palatino" w:hAnsi="Palatino" w:cs="Tahoma"/>
          <w:sz w:val="16"/>
          <w:szCs w:val="16"/>
        </w:rPr>
      </w:pPr>
    </w:p>
    <w:p w14:paraId="035154E9" w14:textId="77777777" w:rsidR="00001A07" w:rsidRPr="00130D2B" w:rsidRDefault="00001A07">
      <w:pPr>
        <w:pStyle w:val="BodyText"/>
        <w:tabs>
          <w:tab w:val="right" w:pos="6725"/>
        </w:tabs>
        <w:jc w:val="left"/>
        <w:rPr>
          <w:rFonts w:ascii="Palatino" w:hAnsi="Palatino" w:cs="Tahoma"/>
          <w:sz w:val="22"/>
        </w:rPr>
      </w:pPr>
      <w:r w:rsidRPr="00130D2B">
        <w:rPr>
          <w:rFonts w:ascii="Palatino" w:hAnsi="Palatino" w:cs="Tahoma"/>
          <w:sz w:val="22"/>
        </w:rPr>
        <w:t>The Voluntary for Silent Prayer</w:t>
      </w:r>
    </w:p>
    <w:p w14:paraId="62331A1A" w14:textId="77777777" w:rsidR="00001A07" w:rsidRPr="00302166" w:rsidRDefault="00001A07">
      <w:pPr>
        <w:pStyle w:val="BodyText"/>
        <w:jc w:val="left"/>
        <w:rPr>
          <w:rFonts w:ascii="Palatino" w:hAnsi="Palatino" w:cs="Tahoma"/>
          <w:sz w:val="16"/>
          <w:szCs w:val="16"/>
        </w:rPr>
      </w:pPr>
    </w:p>
    <w:p w14:paraId="5D7D3EC6" w14:textId="2732C25A" w:rsidR="004E5845" w:rsidRDefault="004E5845" w:rsidP="004E5845">
      <w:pPr>
        <w:pStyle w:val="BodyText"/>
        <w:tabs>
          <w:tab w:val="right" w:pos="6725"/>
        </w:tabs>
        <w:jc w:val="left"/>
        <w:rPr>
          <w:rFonts w:ascii="Palatino" w:hAnsi="Palatino" w:cs="Tahoma"/>
          <w:sz w:val="22"/>
        </w:rPr>
      </w:pPr>
      <w:r>
        <w:rPr>
          <w:rFonts w:ascii="Palatino" w:hAnsi="Palatino" w:cs="Tahoma"/>
          <w:sz w:val="22"/>
        </w:rPr>
        <w:t>*Call to Worship</w:t>
      </w:r>
      <w:r w:rsidR="00624258">
        <w:rPr>
          <w:rFonts w:ascii="Palatino" w:hAnsi="Palatino" w:cs="Tahoma"/>
          <w:sz w:val="22"/>
        </w:rPr>
        <w:t xml:space="preserve">: </w:t>
      </w:r>
      <w:r w:rsidR="00812CCB">
        <w:rPr>
          <w:rFonts w:ascii="Palatino" w:hAnsi="Palatino" w:cs="Tahoma"/>
          <w:sz w:val="22"/>
        </w:rPr>
        <w:t xml:space="preserve">Psalm </w:t>
      </w:r>
      <w:r w:rsidR="00AD68AD">
        <w:rPr>
          <w:rFonts w:ascii="Palatino" w:hAnsi="Palatino" w:cs="Tahoma"/>
          <w:sz w:val="22"/>
        </w:rPr>
        <w:t>100</w:t>
      </w:r>
    </w:p>
    <w:p w14:paraId="28DE0EEB" w14:textId="6480C53D" w:rsidR="004E5845" w:rsidRDefault="004E5845" w:rsidP="0021433B">
      <w:pPr>
        <w:pStyle w:val="BodyText"/>
        <w:tabs>
          <w:tab w:val="right" w:pos="6660"/>
        </w:tabs>
        <w:spacing w:after="120"/>
        <w:ind w:left="1267" w:hanging="1080"/>
        <w:jc w:val="both"/>
        <w:rPr>
          <w:rFonts w:ascii="Palatino" w:hAnsi="Palatino" w:cs="Tahoma"/>
          <w:b w:val="0"/>
          <w:sz w:val="22"/>
          <w:szCs w:val="22"/>
        </w:rPr>
      </w:pPr>
      <w:r>
        <w:rPr>
          <w:rFonts w:ascii="Palatino" w:hAnsi="Palatino" w:cs="Tahoma"/>
          <w:b w:val="0"/>
          <w:sz w:val="22"/>
          <w:szCs w:val="22"/>
        </w:rPr>
        <w:t>Minister:</w:t>
      </w:r>
      <w:r>
        <w:rPr>
          <w:rFonts w:ascii="Palatino" w:hAnsi="Palatino" w:cs="Tahoma"/>
          <w:sz w:val="20"/>
        </w:rPr>
        <w:tab/>
      </w:r>
      <w:r w:rsidR="0021433B" w:rsidRPr="0021433B">
        <w:rPr>
          <w:rFonts w:ascii="Palatino" w:hAnsi="Palatino" w:cs="Tahoma"/>
          <w:b w:val="0"/>
          <w:sz w:val="22"/>
          <w:szCs w:val="22"/>
        </w:rPr>
        <w:t>Make a joyful noise to the Lord, all the earth!</w:t>
      </w:r>
      <w:r w:rsidR="0021433B">
        <w:rPr>
          <w:rFonts w:ascii="Palatino" w:hAnsi="Palatino" w:cs="Tahoma"/>
          <w:b w:val="0"/>
          <w:sz w:val="22"/>
          <w:szCs w:val="22"/>
        </w:rPr>
        <w:t xml:space="preserve"> </w:t>
      </w:r>
      <w:r w:rsidR="0021433B" w:rsidRPr="0021433B">
        <w:rPr>
          <w:rFonts w:ascii="Palatino" w:hAnsi="Palatino" w:cs="Tahoma"/>
          <w:b w:val="0"/>
          <w:sz w:val="22"/>
          <w:szCs w:val="22"/>
        </w:rPr>
        <w:t>Serve the Lord with gladness!</w:t>
      </w:r>
      <w:r w:rsidR="0021433B">
        <w:rPr>
          <w:rFonts w:ascii="Palatino" w:hAnsi="Palatino" w:cs="Tahoma"/>
          <w:b w:val="0"/>
          <w:sz w:val="22"/>
          <w:szCs w:val="22"/>
        </w:rPr>
        <w:t xml:space="preserve"> </w:t>
      </w:r>
      <w:r w:rsidR="0021433B" w:rsidRPr="0021433B">
        <w:rPr>
          <w:rFonts w:ascii="Palatino" w:hAnsi="Palatino" w:cs="Tahoma"/>
          <w:b w:val="0"/>
          <w:sz w:val="22"/>
          <w:szCs w:val="22"/>
        </w:rPr>
        <w:t>Come into his presence with singing!</w:t>
      </w:r>
    </w:p>
    <w:p w14:paraId="2E276C3D" w14:textId="3EAB179F" w:rsidR="00CB04F9" w:rsidRPr="00CB04F9" w:rsidRDefault="004E5845" w:rsidP="00C83AC2">
      <w:pPr>
        <w:pStyle w:val="BodyText"/>
        <w:tabs>
          <w:tab w:val="right" w:pos="6660"/>
        </w:tabs>
        <w:spacing w:after="120"/>
        <w:ind w:left="1267" w:hanging="1080"/>
        <w:jc w:val="both"/>
        <w:rPr>
          <w:rFonts w:ascii="Palatino" w:hAnsi="Palatino" w:cs="Tahoma"/>
          <w:bCs w:val="0"/>
          <w:sz w:val="22"/>
          <w:szCs w:val="22"/>
        </w:rPr>
      </w:pPr>
      <w:r>
        <w:rPr>
          <w:rFonts w:ascii="Palatino" w:hAnsi="Palatino" w:cs="Tahoma"/>
          <w:sz w:val="22"/>
          <w:szCs w:val="22"/>
        </w:rPr>
        <w:t>People:</w:t>
      </w:r>
      <w:r>
        <w:rPr>
          <w:rFonts w:ascii="Palatino" w:hAnsi="Palatino" w:cs="Tahoma"/>
          <w:sz w:val="20"/>
        </w:rPr>
        <w:tab/>
      </w:r>
      <w:r w:rsidR="00C83AC2" w:rsidRPr="00C83AC2">
        <w:rPr>
          <w:rFonts w:ascii="Palatino" w:hAnsi="Palatino" w:cs="Tahoma"/>
          <w:sz w:val="22"/>
          <w:szCs w:val="22"/>
        </w:rPr>
        <w:t>Know that the Lord, he is God!</w:t>
      </w:r>
      <w:r w:rsidR="00C83AC2">
        <w:rPr>
          <w:rFonts w:ascii="Palatino" w:hAnsi="Palatino" w:cs="Tahoma"/>
          <w:sz w:val="22"/>
          <w:szCs w:val="22"/>
        </w:rPr>
        <w:t xml:space="preserve"> </w:t>
      </w:r>
      <w:r w:rsidR="00C83AC2" w:rsidRPr="00C83AC2">
        <w:rPr>
          <w:rFonts w:ascii="Palatino" w:hAnsi="Palatino" w:cs="Tahoma"/>
          <w:sz w:val="22"/>
          <w:szCs w:val="22"/>
        </w:rPr>
        <w:t>It is he who made us, and we are his;</w:t>
      </w:r>
      <w:r w:rsidR="00C83AC2">
        <w:rPr>
          <w:rFonts w:ascii="Palatino" w:hAnsi="Palatino" w:cs="Tahoma"/>
          <w:sz w:val="22"/>
          <w:szCs w:val="22"/>
        </w:rPr>
        <w:t xml:space="preserve"> </w:t>
      </w:r>
      <w:r w:rsidR="00C83AC2" w:rsidRPr="00C83AC2">
        <w:rPr>
          <w:rFonts w:ascii="Palatino" w:hAnsi="Palatino" w:cs="Tahoma"/>
          <w:sz w:val="22"/>
          <w:szCs w:val="22"/>
        </w:rPr>
        <w:t>we are his people, and the sheep of his pasture.</w:t>
      </w:r>
    </w:p>
    <w:p w14:paraId="549BB3A7" w14:textId="0A3C5EAB" w:rsidR="00812CCB" w:rsidRDefault="004E5845" w:rsidP="00C83AC2">
      <w:pPr>
        <w:pStyle w:val="BodyText"/>
        <w:tabs>
          <w:tab w:val="right" w:pos="6660"/>
        </w:tabs>
        <w:spacing w:after="120"/>
        <w:ind w:left="1267" w:hanging="1080"/>
        <w:jc w:val="both"/>
        <w:rPr>
          <w:rFonts w:ascii="Palatino" w:hAnsi="Palatino" w:cs="Tahoma"/>
          <w:b w:val="0"/>
          <w:sz w:val="22"/>
          <w:szCs w:val="22"/>
        </w:rPr>
      </w:pPr>
      <w:r w:rsidRPr="00CB04F9">
        <w:rPr>
          <w:rFonts w:ascii="Palatino" w:hAnsi="Palatino" w:cs="Tahoma"/>
          <w:bCs w:val="0"/>
          <w:sz w:val="22"/>
          <w:szCs w:val="22"/>
        </w:rPr>
        <w:t>M</w:t>
      </w:r>
      <w:r>
        <w:rPr>
          <w:rFonts w:ascii="Palatino" w:hAnsi="Palatino" w:cs="Tahoma"/>
          <w:b w:val="0"/>
          <w:sz w:val="22"/>
          <w:szCs w:val="22"/>
        </w:rPr>
        <w:t>inister:</w:t>
      </w:r>
      <w:r>
        <w:rPr>
          <w:rFonts w:ascii="Palatino" w:hAnsi="Palatino" w:cs="Tahoma"/>
          <w:b w:val="0"/>
          <w:sz w:val="22"/>
          <w:szCs w:val="22"/>
        </w:rPr>
        <w:tab/>
      </w:r>
      <w:r w:rsidR="00C83AC2" w:rsidRPr="00C83AC2">
        <w:rPr>
          <w:rFonts w:ascii="Palatino" w:hAnsi="Palatino" w:cs="Tahoma"/>
          <w:b w:val="0"/>
          <w:sz w:val="22"/>
          <w:szCs w:val="22"/>
        </w:rPr>
        <w:t>Enter his gates with thanksgiving,</w:t>
      </w:r>
      <w:r w:rsidR="00C83AC2">
        <w:rPr>
          <w:rFonts w:ascii="Palatino" w:hAnsi="Palatino" w:cs="Tahoma"/>
          <w:b w:val="0"/>
          <w:sz w:val="22"/>
          <w:szCs w:val="22"/>
        </w:rPr>
        <w:t xml:space="preserve"> a</w:t>
      </w:r>
      <w:r w:rsidR="00C83AC2" w:rsidRPr="00C83AC2">
        <w:rPr>
          <w:rFonts w:ascii="Palatino" w:hAnsi="Palatino" w:cs="Tahoma"/>
          <w:b w:val="0"/>
          <w:sz w:val="22"/>
          <w:szCs w:val="22"/>
        </w:rPr>
        <w:t>nd his courts with praise!</w:t>
      </w:r>
      <w:r w:rsidR="00C83AC2">
        <w:rPr>
          <w:rFonts w:ascii="Palatino" w:hAnsi="Palatino" w:cs="Tahoma"/>
          <w:b w:val="0"/>
          <w:sz w:val="22"/>
          <w:szCs w:val="22"/>
        </w:rPr>
        <w:t xml:space="preserve"> </w:t>
      </w:r>
      <w:r w:rsidR="00C83AC2" w:rsidRPr="00C83AC2">
        <w:rPr>
          <w:rFonts w:ascii="Palatino" w:hAnsi="Palatino" w:cs="Tahoma"/>
          <w:b w:val="0"/>
          <w:sz w:val="22"/>
          <w:szCs w:val="22"/>
        </w:rPr>
        <w:t xml:space="preserve"> Give thanks to him; bless his name!</w:t>
      </w:r>
    </w:p>
    <w:p w14:paraId="1AD014BE" w14:textId="409EAEEB" w:rsidR="00812CCB" w:rsidRDefault="00A6205D" w:rsidP="00C83AC2">
      <w:pPr>
        <w:pStyle w:val="BodyText"/>
        <w:tabs>
          <w:tab w:val="right" w:pos="6660"/>
        </w:tabs>
        <w:spacing w:after="120"/>
        <w:ind w:left="1267" w:hanging="1080"/>
        <w:jc w:val="both"/>
        <w:rPr>
          <w:rFonts w:ascii="Palatino" w:hAnsi="Palatino" w:cs="Tahoma"/>
          <w:sz w:val="22"/>
          <w:szCs w:val="22"/>
        </w:rPr>
      </w:pPr>
      <w:r>
        <w:rPr>
          <w:rFonts w:ascii="Palatino" w:hAnsi="Palatino" w:cs="Tahoma"/>
          <w:sz w:val="22"/>
          <w:szCs w:val="22"/>
        </w:rPr>
        <w:t>People:</w:t>
      </w:r>
      <w:r>
        <w:rPr>
          <w:rFonts w:ascii="Palatino" w:hAnsi="Palatino" w:cs="Tahoma"/>
          <w:sz w:val="20"/>
        </w:rPr>
        <w:tab/>
      </w:r>
      <w:r w:rsidR="00C83AC2" w:rsidRPr="00C83AC2">
        <w:rPr>
          <w:rFonts w:ascii="Palatino" w:hAnsi="Palatino" w:cs="Tahoma"/>
          <w:sz w:val="22"/>
          <w:szCs w:val="22"/>
        </w:rPr>
        <w:t>For the Lord is good;</w:t>
      </w:r>
      <w:r w:rsidR="00C83AC2">
        <w:rPr>
          <w:rFonts w:ascii="Palatino" w:hAnsi="Palatino" w:cs="Tahoma"/>
          <w:sz w:val="22"/>
          <w:szCs w:val="22"/>
        </w:rPr>
        <w:t xml:space="preserve"> h</w:t>
      </w:r>
      <w:r w:rsidR="00C83AC2" w:rsidRPr="00C83AC2">
        <w:rPr>
          <w:rFonts w:ascii="Palatino" w:hAnsi="Palatino" w:cs="Tahoma"/>
          <w:sz w:val="22"/>
          <w:szCs w:val="22"/>
        </w:rPr>
        <w:t>is steadfast love endures forever,</w:t>
      </w:r>
      <w:r w:rsidR="00C83AC2">
        <w:rPr>
          <w:rFonts w:ascii="Palatino" w:hAnsi="Palatino" w:cs="Tahoma"/>
          <w:sz w:val="22"/>
          <w:szCs w:val="22"/>
        </w:rPr>
        <w:t xml:space="preserve"> </w:t>
      </w:r>
      <w:r w:rsidR="00C83AC2" w:rsidRPr="00C83AC2">
        <w:rPr>
          <w:rFonts w:ascii="Palatino" w:hAnsi="Palatino" w:cs="Tahoma"/>
          <w:sz w:val="22"/>
          <w:szCs w:val="22"/>
        </w:rPr>
        <w:t>and his faithfulness to all generations.</w:t>
      </w:r>
    </w:p>
    <w:p w14:paraId="348840B2" w14:textId="77777777" w:rsidR="00C63632" w:rsidRDefault="00C83AC2" w:rsidP="00624258">
      <w:pPr>
        <w:pStyle w:val="BodyText"/>
        <w:tabs>
          <w:tab w:val="right" w:pos="6725"/>
        </w:tabs>
        <w:jc w:val="left"/>
        <w:rPr>
          <w:rFonts w:ascii="Palatino" w:hAnsi="Palatino" w:cs="Tahoma"/>
          <w:sz w:val="22"/>
        </w:rPr>
        <w:sectPr w:rsidR="00C63632" w:rsidSect="00624258">
          <w:pgSz w:w="12240" w:h="15840" w:code="1"/>
          <w:pgMar w:top="720" w:right="720" w:bottom="720" w:left="720" w:header="720" w:footer="720" w:gutter="0"/>
          <w:cols w:space="1440"/>
          <w:docGrid w:linePitch="360"/>
        </w:sectPr>
      </w:pPr>
      <w:r>
        <w:rPr>
          <w:rFonts w:ascii="Palatino" w:hAnsi="Palatino" w:cs="Tahoma"/>
          <w:sz w:val="22"/>
        </w:rPr>
        <w:t>*</w:t>
      </w:r>
      <w:r w:rsidR="00095F9D">
        <w:rPr>
          <w:rFonts w:ascii="Palatino" w:hAnsi="Palatino" w:cs="Tahoma"/>
          <w:sz w:val="22"/>
        </w:rPr>
        <w:t>Hymn of Adoration</w:t>
      </w:r>
      <w:r w:rsidR="00624258">
        <w:rPr>
          <w:rFonts w:ascii="Palatino" w:hAnsi="Palatino" w:cs="Tahoma"/>
          <w:sz w:val="22"/>
        </w:rPr>
        <w:t>: “Ye Servants of God, Your Master Proclaim” (N</w:t>
      </w:r>
      <w:r w:rsidR="00095F9D" w:rsidRPr="00130D2B">
        <w:rPr>
          <w:rFonts w:ascii="Palatino" w:hAnsi="Palatino" w:cs="Tahoma"/>
          <w:sz w:val="22"/>
        </w:rPr>
        <w:t xml:space="preserve">o. </w:t>
      </w:r>
      <w:r w:rsidR="006E50D1">
        <w:rPr>
          <w:rFonts w:ascii="Palatino" w:hAnsi="Palatino" w:cs="Tahoma"/>
          <w:sz w:val="22"/>
        </w:rPr>
        <w:t>165</w:t>
      </w:r>
      <w:r w:rsidR="00624258">
        <w:rPr>
          <w:rFonts w:ascii="Palatino" w:hAnsi="Palatino" w:cs="Tahoma"/>
          <w:sz w:val="22"/>
        </w:rPr>
        <w:t>)</w:t>
      </w:r>
    </w:p>
    <w:p w14:paraId="6FFB808E"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1 Ye servants of God, your Master proclaim,</w:t>
      </w:r>
      <w:r w:rsidRPr="002D51A9">
        <w:rPr>
          <w:rFonts w:ascii="Palatino" w:hAnsi="Palatino"/>
          <w:bCs/>
          <w:sz w:val="22"/>
          <w:szCs w:val="22"/>
        </w:rPr>
        <w:br/>
        <w:t>and publish abroad his wonderful name;</w:t>
      </w:r>
      <w:r w:rsidRPr="002D51A9">
        <w:rPr>
          <w:rFonts w:ascii="Palatino" w:hAnsi="Palatino"/>
          <w:bCs/>
          <w:sz w:val="22"/>
          <w:szCs w:val="22"/>
        </w:rPr>
        <w:br/>
        <w:t>the name, all victorious, of Jesus extol;</w:t>
      </w:r>
      <w:r w:rsidRPr="002D51A9">
        <w:rPr>
          <w:rFonts w:ascii="Palatino" w:hAnsi="Palatino"/>
          <w:bCs/>
          <w:sz w:val="22"/>
          <w:szCs w:val="22"/>
        </w:rPr>
        <w:br/>
        <w:t>his kingdom is glorious and rules over all.</w:t>
      </w:r>
    </w:p>
    <w:p w14:paraId="1E7FBEA6"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 xml:space="preserve">2 God </w:t>
      </w:r>
      <w:proofErr w:type="spellStart"/>
      <w:r w:rsidRPr="002D51A9">
        <w:rPr>
          <w:rFonts w:ascii="Palatino" w:hAnsi="Palatino"/>
          <w:bCs/>
          <w:sz w:val="22"/>
          <w:szCs w:val="22"/>
        </w:rPr>
        <w:t>ruleth</w:t>
      </w:r>
      <w:proofErr w:type="spellEnd"/>
      <w:r w:rsidRPr="002D51A9">
        <w:rPr>
          <w:rFonts w:ascii="Palatino" w:hAnsi="Palatino"/>
          <w:bCs/>
          <w:sz w:val="22"/>
          <w:szCs w:val="22"/>
        </w:rPr>
        <w:t xml:space="preserve"> on high, almighty to save;</w:t>
      </w:r>
      <w:r w:rsidRPr="002D51A9">
        <w:rPr>
          <w:rFonts w:ascii="Palatino" w:hAnsi="Palatino"/>
          <w:bCs/>
          <w:sz w:val="22"/>
          <w:szCs w:val="22"/>
        </w:rPr>
        <w:br/>
        <w:t>and still he is nigh– his presence we have.</w:t>
      </w:r>
      <w:r w:rsidRPr="002D51A9">
        <w:rPr>
          <w:rFonts w:ascii="Palatino" w:hAnsi="Palatino"/>
          <w:bCs/>
          <w:sz w:val="22"/>
          <w:szCs w:val="22"/>
        </w:rPr>
        <w:br/>
        <w:t>The great congregation his triumph shall sing,</w:t>
      </w:r>
      <w:r w:rsidRPr="002D51A9">
        <w:rPr>
          <w:rFonts w:ascii="Palatino" w:hAnsi="Palatino"/>
          <w:bCs/>
          <w:sz w:val="22"/>
          <w:szCs w:val="22"/>
        </w:rPr>
        <w:br/>
        <w:t>ascribing salvation to Jesus, our King.</w:t>
      </w:r>
    </w:p>
    <w:p w14:paraId="25C1B1E9"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3 Salvation to God, who sits on the throne!</w:t>
      </w:r>
      <w:r w:rsidRPr="002D51A9">
        <w:rPr>
          <w:rFonts w:ascii="Palatino" w:hAnsi="Palatino"/>
          <w:bCs/>
          <w:sz w:val="22"/>
          <w:szCs w:val="22"/>
        </w:rPr>
        <w:br/>
        <w:t>Let all cry aloud and honor the Son.</w:t>
      </w:r>
      <w:r w:rsidRPr="002D51A9">
        <w:rPr>
          <w:rFonts w:ascii="Palatino" w:hAnsi="Palatino"/>
          <w:bCs/>
          <w:sz w:val="22"/>
          <w:szCs w:val="22"/>
        </w:rPr>
        <w:br/>
        <w:t>The praises of Jesus the angels proclaim,</w:t>
      </w:r>
      <w:r w:rsidRPr="002D51A9">
        <w:rPr>
          <w:rFonts w:ascii="Palatino" w:hAnsi="Palatino"/>
          <w:bCs/>
          <w:sz w:val="22"/>
          <w:szCs w:val="22"/>
        </w:rPr>
        <w:br/>
      </w:r>
      <w:proofErr w:type="gramStart"/>
      <w:r w:rsidRPr="002D51A9">
        <w:rPr>
          <w:rFonts w:ascii="Palatino" w:hAnsi="Palatino"/>
          <w:bCs/>
          <w:sz w:val="22"/>
          <w:szCs w:val="22"/>
        </w:rPr>
        <w:t>fall down</w:t>
      </w:r>
      <w:proofErr w:type="gramEnd"/>
      <w:r w:rsidRPr="002D51A9">
        <w:rPr>
          <w:rFonts w:ascii="Palatino" w:hAnsi="Palatino"/>
          <w:bCs/>
          <w:sz w:val="22"/>
          <w:szCs w:val="22"/>
        </w:rPr>
        <w:t xml:space="preserve"> on their faces and worship the Lamb.</w:t>
      </w:r>
    </w:p>
    <w:p w14:paraId="6A26AD40" w14:textId="77777777" w:rsidR="00C63632" w:rsidRDefault="002D51A9" w:rsidP="002D51A9">
      <w:pPr>
        <w:tabs>
          <w:tab w:val="right" w:pos="6725"/>
        </w:tabs>
        <w:spacing w:after="120"/>
        <w:ind w:left="187"/>
        <w:rPr>
          <w:rFonts w:ascii="Palatino" w:hAnsi="Palatino"/>
          <w:bCs/>
          <w:sz w:val="22"/>
          <w:szCs w:val="22"/>
        </w:rPr>
        <w:sectPr w:rsidR="00C63632" w:rsidSect="00C63632">
          <w:type w:val="continuous"/>
          <w:pgSz w:w="12240" w:h="15840" w:code="1"/>
          <w:pgMar w:top="720" w:right="720" w:bottom="720" w:left="720" w:header="720" w:footer="720" w:gutter="0"/>
          <w:cols w:num="2" w:space="360"/>
          <w:docGrid w:linePitch="360"/>
        </w:sectPr>
      </w:pPr>
      <w:r w:rsidRPr="002D51A9">
        <w:rPr>
          <w:rFonts w:ascii="Palatino" w:hAnsi="Palatino"/>
          <w:bCs/>
          <w:sz w:val="22"/>
          <w:szCs w:val="22"/>
        </w:rPr>
        <w:t>4 Then let us adore, and give him his right,</w:t>
      </w:r>
      <w:r w:rsidRPr="002D51A9">
        <w:rPr>
          <w:rFonts w:ascii="Palatino" w:hAnsi="Palatino"/>
          <w:bCs/>
          <w:sz w:val="22"/>
          <w:szCs w:val="22"/>
        </w:rPr>
        <w:br/>
        <w:t xml:space="preserve">all glory and </w:t>
      </w:r>
      <w:proofErr w:type="spellStart"/>
      <w:r w:rsidRPr="002D51A9">
        <w:rPr>
          <w:rFonts w:ascii="Palatino" w:hAnsi="Palatino"/>
          <w:bCs/>
          <w:sz w:val="22"/>
          <w:szCs w:val="22"/>
        </w:rPr>
        <w:t>pow'r</w:t>
      </w:r>
      <w:proofErr w:type="spellEnd"/>
      <w:r w:rsidRPr="002D51A9">
        <w:rPr>
          <w:rFonts w:ascii="Palatino" w:hAnsi="Palatino"/>
          <w:bCs/>
          <w:sz w:val="22"/>
          <w:szCs w:val="22"/>
        </w:rPr>
        <w:t>, and wisdom and might,</w:t>
      </w:r>
      <w:r w:rsidRPr="002D51A9">
        <w:rPr>
          <w:rFonts w:ascii="Palatino" w:hAnsi="Palatino"/>
          <w:bCs/>
          <w:sz w:val="22"/>
          <w:szCs w:val="22"/>
        </w:rPr>
        <w:br/>
        <w:t>all honor and blessing, with angels above,</w:t>
      </w:r>
      <w:r w:rsidRPr="002D51A9">
        <w:rPr>
          <w:rFonts w:ascii="Palatino" w:hAnsi="Palatino"/>
          <w:bCs/>
          <w:sz w:val="22"/>
          <w:szCs w:val="22"/>
        </w:rPr>
        <w:br/>
        <w:t>and thanks never ceasing for infinite love.</w:t>
      </w:r>
    </w:p>
    <w:p w14:paraId="6D5916D3" w14:textId="77777777" w:rsidR="00B40238" w:rsidRPr="00302166" w:rsidRDefault="00B40238" w:rsidP="00B40238">
      <w:pPr>
        <w:pStyle w:val="BodyText"/>
        <w:tabs>
          <w:tab w:val="right" w:pos="6725"/>
        </w:tabs>
        <w:jc w:val="left"/>
        <w:rPr>
          <w:rFonts w:ascii="Palatino" w:hAnsi="Palatino" w:cs="Tahoma"/>
          <w:sz w:val="16"/>
          <w:szCs w:val="16"/>
        </w:rPr>
      </w:pPr>
    </w:p>
    <w:p w14:paraId="0DCD97EA" w14:textId="77777777" w:rsidR="006223C5" w:rsidRDefault="006223C5" w:rsidP="006223C5">
      <w:pPr>
        <w:pStyle w:val="BodyText"/>
        <w:jc w:val="left"/>
        <w:rPr>
          <w:rFonts w:ascii="Palatino" w:hAnsi="Palatino" w:cs="Tahoma"/>
          <w:sz w:val="22"/>
        </w:rPr>
      </w:pPr>
      <w:r w:rsidRPr="00130D2B">
        <w:rPr>
          <w:rFonts w:ascii="Palatino" w:hAnsi="Palatino" w:cs="Tahoma"/>
          <w:sz w:val="22"/>
        </w:rPr>
        <w:t>*Prayer of Adoration</w:t>
      </w:r>
      <w:r>
        <w:rPr>
          <w:rFonts w:ascii="Palatino" w:hAnsi="Palatino" w:cs="Tahoma"/>
          <w:sz w:val="22"/>
        </w:rPr>
        <w:t xml:space="preserve"> and Congregational Invocation</w:t>
      </w:r>
    </w:p>
    <w:p w14:paraId="5ED72062" w14:textId="06194E66" w:rsidR="006223C5" w:rsidRDefault="004C5775" w:rsidP="008D7750">
      <w:pPr>
        <w:tabs>
          <w:tab w:val="right" w:pos="6725"/>
        </w:tabs>
        <w:ind w:left="180"/>
        <w:jc w:val="both"/>
        <w:rPr>
          <w:rFonts w:ascii="Palatino" w:hAnsi="Palatino"/>
          <w:b/>
          <w:sz w:val="22"/>
          <w:szCs w:val="22"/>
        </w:rPr>
      </w:pPr>
      <w:r w:rsidRPr="008D7750">
        <w:rPr>
          <w:rFonts w:ascii="Palatino" w:hAnsi="Palatino"/>
          <w:b/>
          <w:sz w:val="22"/>
          <w:szCs w:val="22"/>
        </w:rPr>
        <w:t xml:space="preserve">Our God and King, we extol you and bless your name, for you are great and greatly to be praised. We will meditate on the glorious splendor of your majesty and on your wondrous works. We will declare your awesome deeds and tell of your abundant goodness. </w:t>
      </w:r>
      <w:r w:rsidR="00C9308D" w:rsidRPr="008D7750">
        <w:rPr>
          <w:rFonts w:ascii="Palatino" w:hAnsi="Palatino"/>
          <w:b/>
          <w:sz w:val="22"/>
          <w:szCs w:val="22"/>
        </w:rPr>
        <w:t xml:space="preserve">For you are gracious and merciful, slow to anger and abounding in steadfast love. We will speak of the glory of your kingdom and tell of your power. For your kingdom is everlasting, and your dominion endures throughout all generations. We will look to you and call upon you. </w:t>
      </w:r>
      <w:r w:rsidR="008D7750" w:rsidRPr="008D7750">
        <w:rPr>
          <w:rFonts w:ascii="Palatino" w:hAnsi="Palatino"/>
          <w:b/>
          <w:sz w:val="22"/>
          <w:szCs w:val="22"/>
        </w:rPr>
        <w:t>For you are near to those who call on you. You will hear our cry and save us. For this we praise you and will bless your holy name forever and ever.</w:t>
      </w:r>
      <w:r w:rsidR="002C79F6">
        <w:rPr>
          <w:rFonts w:ascii="Palatino" w:hAnsi="Palatino"/>
          <w:b/>
          <w:sz w:val="22"/>
          <w:szCs w:val="22"/>
        </w:rPr>
        <w:t xml:space="preserve"> Amen.</w:t>
      </w:r>
    </w:p>
    <w:p w14:paraId="3091EA02" w14:textId="00398C1F" w:rsidR="008D7750" w:rsidRPr="008D7750" w:rsidRDefault="008D7750" w:rsidP="008D7750">
      <w:pPr>
        <w:tabs>
          <w:tab w:val="right" w:pos="6725"/>
        </w:tabs>
        <w:ind w:left="180"/>
        <w:jc w:val="right"/>
        <w:rPr>
          <w:rFonts w:ascii="Palatino" w:hAnsi="Palatino"/>
          <w:b/>
          <w:sz w:val="16"/>
          <w:szCs w:val="16"/>
        </w:rPr>
      </w:pPr>
      <w:r w:rsidRPr="008D7750">
        <w:rPr>
          <w:rFonts w:ascii="Palatino" w:hAnsi="Palatino"/>
          <w:b/>
          <w:sz w:val="16"/>
          <w:szCs w:val="16"/>
        </w:rPr>
        <w:t>(Psalm 145)</w:t>
      </w:r>
    </w:p>
    <w:p w14:paraId="34D02653" w14:textId="77777777" w:rsidR="008D7750" w:rsidRPr="008D7750" w:rsidRDefault="008D7750" w:rsidP="008D7750">
      <w:pPr>
        <w:tabs>
          <w:tab w:val="right" w:pos="6725"/>
        </w:tabs>
        <w:ind w:left="180"/>
        <w:jc w:val="both"/>
        <w:rPr>
          <w:rFonts w:ascii="Palatino" w:hAnsi="Palatino"/>
          <w:b/>
          <w:sz w:val="22"/>
          <w:szCs w:val="22"/>
        </w:rPr>
      </w:pPr>
    </w:p>
    <w:p w14:paraId="7E024456" w14:textId="28695469" w:rsidR="004918E6" w:rsidRPr="00302166" w:rsidRDefault="004918E6" w:rsidP="00624258">
      <w:pPr>
        <w:pStyle w:val="BodyText"/>
        <w:tabs>
          <w:tab w:val="right" w:pos="6725"/>
        </w:tabs>
        <w:jc w:val="left"/>
        <w:rPr>
          <w:rFonts w:ascii="Palatino" w:hAnsi="Palatino" w:cs="Tahoma"/>
          <w:sz w:val="22"/>
          <w:szCs w:val="22"/>
        </w:rPr>
      </w:pPr>
      <w:r w:rsidRPr="00B10AD0">
        <w:rPr>
          <w:rFonts w:ascii="Palatino" w:hAnsi="Palatino" w:cs="Tahoma"/>
          <w:sz w:val="22"/>
        </w:rPr>
        <w:t>*</w:t>
      </w:r>
      <w:r w:rsidRPr="003F6C1F">
        <w:rPr>
          <w:rFonts w:ascii="Palatino" w:hAnsi="Palatino" w:cs="Tahoma"/>
          <w:sz w:val="22"/>
        </w:rPr>
        <w:t>Confession of Faith</w:t>
      </w:r>
      <w:r w:rsidR="00624258">
        <w:rPr>
          <w:rFonts w:ascii="Palatino" w:hAnsi="Palatino" w:cs="Tahoma"/>
          <w:sz w:val="22"/>
        </w:rPr>
        <w:t xml:space="preserve">: </w:t>
      </w:r>
      <w:r w:rsidR="002C79F6">
        <w:rPr>
          <w:rFonts w:ascii="Palatino" w:hAnsi="Palatino" w:cs="Tahoma"/>
          <w:sz w:val="22"/>
          <w:szCs w:val="22"/>
        </w:rPr>
        <w:t>Heidelberg Catechism 123</w:t>
      </w:r>
    </w:p>
    <w:p w14:paraId="3804974C" w14:textId="6772EF73" w:rsidR="004918E6" w:rsidRDefault="004918E6" w:rsidP="00C668AC">
      <w:pPr>
        <w:ind w:left="1260" w:hanging="1080"/>
        <w:jc w:val="both"/>
        <w:rPr>
          <w:rFonts w:ascii="Palatino" w:hAnsi="Palatino"/>
          <w:sz w:val="22"/>
          <w:szCs w:val="22"/>
        </w:rPr>
      </w:pPr>
      <w:r w:rsidRPr="005F611C">
        <w:rPr>
          <w:rFonts w:ascii="Palatino" w:hAnsi="Palatino"/>
          <w:sz w:val="22"/>
          <w:szCs w:val="22"/>
        </w:rPr>
        <w:t xml:space="preserve">Minister: </w:t>
      </w:r>
      <w:r w:rsidRPr="005F611C">
        <w:rPr>
          <w:rFonts w:ascii="Palatino" w:hAnsi="Palatino"/>
          <w:sz w:val="22"/>
          <w:szCs w:val="22"/>
        </w:rPr>
        <w:tab/>
      </w:r>
      <w:r w:rsidR="002C79F6" w:rsidRPr="002C79F6">
        <w:rPr>
          <w:rFonts w:ascii="Palatino" w:hAnsi="Palatino"/>
          <w:sz w:val="22"/>
          <w:szCs w:val="22"/>
        </w:rPr>
        <w:t>What is the second petition</w:t>
      </w:r>
      <w:r w:rsidR="002C79F6">
        <w:rPr>
          <w:rFonts w:ascii="Palatino" w:hAnsi="Palatino"/>
          <w:sz w:val="22"/>
          <w:szCs w:val="22"/>
        </w:rPr>
        <w:t xml:space="preserve"> of the Lord’s Prayer</w:t>
      </w:r>
      <w:r w:rsidR="002C79F6" w:rsidRPr="002C79F6">
        <w:rPr>
          <w:rFonts w:ascii="Palatino" w:hAnsi="Palatino"/>
          <w:sz w:val="22"/>
          <w:szCs w:val="22"/>
        </w:rPr>
        <w:t>?</w:t>
      </w:r>
    </w:p>
    <w:p w14:paraId="232D026C" w14:textId="77777777" w:rsidR="00E626D6" w:rsidRPr="00096676" w:rsidRDefault="00E626D6" w:rsidP="00E626D6">
      <w:pPr>
        <w:ind w:left="1440" w:hanging="1080"/>
        <w:jc w:val="both"/>
        <w:rPr>
          <w:rFonts w:ascii="Palatino" w:hAnsi="Palatino"/>
          <w:sz w:val="8"/>
          <w:szCs w:val="8"/>
        </w:rPr>
      </w:pPr>
    </w:p>
    <w:p w14:paraId="7057679B" w14:textId="6BD813B0" w:rsidR="002C79F6" w:rsidRDefault="004918E6" w:rsidP="002C79F6">
      <w:pPr>
        <w:pStyle w:val="BodyText"/>
        <w:ind w:left="1260" w:hanging="1080"/>
        <w:jc w:val="both"/>
        <w:rPr>
          <w:rFonts w:ascii="Palatino" w:hAnsi="Palatino" w:cs="Tahoma"/>
          <w:sz w:val="22"/>
        </w:rPr>
      </w:pPr>
      <w:r>
        <w:rPr>
          <w:rFonts w:ascii="Palatino" w:hAnsi="Palatino" w:cs="Tahoma"/>
          <w:bCs w:val="0"/>
          <w:sz w:val="22"/>
        </w:rPr>
        <w:t>People</w:t>
      </w:r>
      <w:r w:rsidRPr="00C2154C">
        <w:rPr>
          <w:rFonts w:ascii="Palatino" w:hAnsi="Palatino" w:cs="Tahoma"/>
          <w:bCs w:val="0"/>
          <w:sz w:val="22"/>
        </w:rPr>
        <w:t>:</w:t>
      </w:r>
      <w:r>
        <w:rPr>
          <w:rFonts w:ascii="Palatino" w:hAnsi="Palatino" w:cs="Tahoma"/>
          <w:bCs w:val="0"/>
          <w:sz w:val="22"/>
        </w:rPr>
        <w:tab/>
      </w:r>
      <w:r w:rsidR="002C79F6" w:rsidRPr="002C79F6">
        <w:rPr>
          <w:rFonts w:ascii="Palatino" w:hAnsi="Palatino" w:cs="Tahoma"/>
          <w:i/>
          <w:iCs/>
          <w:sz w:val="22"/>
        </w:rPr>
        <w:t xml:space="preserve">Your kingdom </w:t>
      </w:r>
      <w:proofErr w:type="gramStart"/>
      <w:r w:rsidR="002C79F6" w:rsidRPr="002C79F6">
        <w:rPr>
          <w:rFonts w:ascii="Palatino" w:hAnsi="Palatino" w:cs="Tahoma"/>
          <w:i/>
          <w:iCs/>
          <w:sz w:val="22"/>
        </w:rPr>
        <w:t>come</w:t>
      </w:r>
      <w:proofErr w:type="gramEnd"/>
      <w:r w:rsidR="002C79F6" w:rsidRPr="002C79F6">
        <w:rPr>
          <w:rFonts w:ascii="Palatino" w:hAnsi="Palatino" w:cs="Tahoma"/>
          <w:sz w:val="22"/>
        </w:rPr>
        <w:t>.</w:t>
      </w:r>
      <w:r w:rsidR="002C79F6">
        <w:rPr>
          <w:rFonts w:ascii="Palatino" w:hAnsi="Palatino" w:cs="Tahoma"/>
          <w:sz w:val="22"/>
        </w:rPr>
        <w:t xml:space="preserve"> </w:t>
      </w:r>
      <w:r w:rsidR="002C79F6" w:rsidRPr="002C79F6">
        <w:rPr>
          <w:rFonts w:ascii="Palatino" w:hAnsi="Palatino" w:cs="Tahoma"/>
          <w:sz w:val="22"/>
        </w:rPr>
        <w:t>That is:</w:t>
      </w:r>
      <w:r w:rsidR="002C79F6">
        <w:rPr>
          <w:rFonts w:ascii="Palatino" w:hAnsi="Palatino" w:cs="Tahoma"/>
          <w:sz w:val="22"/>
        </w:rPr>
        <w:t xml:space="preserve"> </w:t>
      </w:r>
      <w:proofErr w:type="gramStart"/>
      <w:r w:rsidR="002C79F6" w:rsidRPr="002C79F6">
        <w:rPr>
          <w:rFonts w:ascii="Palatino" w:hAnsi="Palatino" w:cs="Tahoma"/>
          <w:sz w:val="22"/>
        </w:rPr>
        <w:t>So</w:t>
      </w:r>
      <w:proofErr w:type="gramEnd"/>
      <w:r w:rsidR="002C79F6" w:rsidRPr="002C79F6">
        <w:rPr>
          <w:rFonts w:ascii="Palatino" w:hAnsi="Palatino" w:cs="Tahoma"/>
          <w:sz w:val="22"/>
        </w:rPr>
        <w:t xml:space="preserve"> rule us by your Word and Spirit</w:t>
      </w:r>
      <w:r w:rsidR="002C79F6">
        <w:rPr>
          <w:rFonts w:ascii="Palatino" w:hAnsi="Palatino" w:cs="Tahoma"/>
          <w:sz w:val="22"/>
        </w:rPr>
        <w:t xml:space="preserve"> </w:t>
      </w:r>
      <w:r w:rsidR="002C79F6" w:rsidRPr="002C79F6">
        <w:rPr>
          <w:rFonts w:ascii="Palatino" w:hAnsi="Palatino" w:cs="Tahoma"/>
          <w:sz w:val="22"/>
        </w:rPr>
        <w:t>that more and more we submit to you. Preserve and increase your church. Destroy the works of the devil,</w:t>
      </w:r>
      <w:r w:rsidR="002C79F6">
        <w:rPr>
          <w:rFonts w:ascii="Palatino" w:hAnsi="Palatino" w:cs="Tahoma"/>
          <w:sz w:val="22"/>
        </w:rPr>
        <w:t xml:space="preserve"> </w:t>
      </w:r>
      <w:r w:rsidR="002C79F6" w:rsidRPr="002C79F6">
        <w:rPr>
          <w:rFonts w:ascii="Palatino" w:hAnsi="Palatino" w:cs="Tahoma"/>
          <w:sz w:val="22"/>
        </w:rPr>
        <w:t>every power that raises itself against you,</w:t>
      </w:r>
      <w:r w:rsidR="002C79F6">
        <w:rPr>
          <w:rFonts w:ascii="Palatino" w:hAnsi="Palatino" w:cs="Tahoma"/>
          <w:sz w:val="22"/>
        </w:rPr>
        <w:t xml:space="preserve"> </w:t>
      </w:r>
      <w:r w:rsidR="002C79F6" w:rsidRPr="002C79F6">
        <w:rPr>
          <w:rFonts w:ascii="Palatino" w:hAnsi="Palatino" w:cs="Tahoma"/>
          <w:sz w:val="22"/>
        </w:rPr>
        <w:t>and every conspiracy against your holy Word. Do all this</w:t>
      </w:r>
      <w:r w:rsidR="002C79F6">
        <w:rPr>
          <w:rFonts w:ascii="Palatino" w:hAnsi="Palatino" w:cs="Tahoma"/>
          <w:sz w:val="22"/>
        </w:rPr>
        <w:t xml:space="preserve"> </w:t>
      </w:r>
      <w:r w:rsidR="002C79F6" w:rsidRPr="002C79F6">
        <w:rPr>
          <w:rFonts w:ascii="Palatino" w:hAnsi="Palatino" w:cs="Tahoma"/>
          <w:sz w:val="22"/>
        </w:rPr>
        <w:t>until the fullness of your kingdom comes,</w:t>
      </w:r>
      <w:r w:rsidR="002C79F6">
        <w:rPr>
          <w:rFonts w:ascii="Palatino" w:hAnsi="Palatino" w:cs="Tahoma"/>
          <w:sz w:val="22"/>
        </w:rPr>
        <w:t xml:space="preserve"> </w:t>
      </w:r>
      <w:r w:rsidR="002C79F6" w:rsidRPr="002C79F6">
        <w:rPr>
          <w:rFonts w:ascii="Palatino" w:hAnsi="Palatino" w:cs="Tahoma"/>
          <w:sz w:val="22"/>
        </w:rPr>
        <w:t xml:space="preserve">wherein you shall be all in all. </w:t>
      </w:r>
    </w:p>
    <w:p w14:paraId="26E7C8E2" w14:textId="77777777" w:rsidR="002C79F6" w:rsidRPr="00B04231" w:rsidRDefault="002C79F6" w:rsidP="002C79F6">
      <w:pPr>
        <w:pStyle w:val="BodyText"/>
        <w:ind w:left="1260" w:hanging="1080"/>
        <w:jc w:val="both"/>
        <w:rPr>
          <w:rFonts w:ascii="Palatino" w:hAnsi="Palatino" w:cs="Tahoma"/>
          <w:sz w:val="16"/>
          <w:szCs w:val="16"/>
        </w:rPr>
      </w:pPr>
    </w:p>
    <w:p w14:paraId="17390A51" w14:textId="0386FC9B" w:rsidR="00323649" w:rsidRPr="00BD68F5" w:rsidRDefault="00323649" w:rsidP="00B04231">
      <w:pPr>
        <w:pStyle w:val="BodyText"/>
        <w:tabs>
          <w:tab w:val="right" w:pos="6660"/>
        </w:tabs>
        <w:ind w:left="1260" w:hanging="1260"/>
        <w:jc w:val="both"/>
        <w:rPr>
          <w:rFonts w:ascii="Palatino" w:hAnsi="Palatino" w:cs="Tahoma"/>
          <w:b w:val="0"/>
          <w:bCs w:val="0"/>
          <w:sz w:val="22"/>
        </w:rPr>
      </w:pPr>
      <w:r w:rsidRPr="00BD68F5">
        <w:rPr>
          <w:rFonts w:ascii="Palatino" w:hAnsi="Palatino" w:cs="Tahoma"/>
          <w:b w:val="0"/>
          <w:bCs w:val="0"/>
          <w:sz w:val="22"/>
        </w:rPr>
        <w:t>*</w:t>
      </w:r>
      <w:r w:rsidR="00624258">
        <w:rPr>
          <w:rFonts w:ascii="Palatino" w:hAnsi="Palatino" w:cs="Tahoma"/>
          <w:bCs w:val="0"/>
          <w:sz w:val="22"/>
        </w:rPr>
        <w:t>Gloria (</w:t>
      </w:r>
      <w:r w:rsidR="00E626D6">
        <w:rPr>
          <w:rFonts w:ascii="Palatino" w:hAnsi="Palatino" w:cs="Tahoma"/>
          <w:bCs w:val="0"/>
          <w:sz w:val="22"/>
        </w:rPr>
        <w:t xml:space="preserve">Tune: </w:t>
      </w:r>
      <w:r w:rsidR="00624258">
        <w:rPr>
          <w:rFonts w:ascii="Palatino" w:hAnsi="Palatino" w:cs="Tahoma"/>
          <w:bCs w:val="0"/>
          <w:sz w:val="22"/>
        </w:rPr>
        <w:t>“</w:t>
      </w:r>
      <w:r w:rsidR="00C5216D">
        <w:rPr>
          <w:rFonts w:ascii="Palatino" w:hAnsi="Palatino" w:cs="Tahoma"/>
          <w:bCs w:val="0"/>
          <w:sz w:val="22"/>
        </w:rPr>
        <w:t>Lauda Anima</w:t>
      </w:r>
      <w:r w:rsidR="00624258">
        <w:rPr>
          <w:rFonts w:ascii="Palatino" w:hAnsi="Palatino" w:cs="Tahoma"/>
          <w:bCs w:val="0"/>
          <w:sz w:val="22"/>
        </w:rPr>
        <w:t>”)</w:t>
      </w:r>
    </w:p>
    <w:p w14:paraId="048F8E4B" w14:textId="181B1838" w:rsidR="00C5216D" w:rsidRPr="00C5216D" w:rsidRDefault="00C5216D" w:rsidP="00C5216D">
      <w:pPr>
        <w:ind w:left="180"/>
        <w:rPr>
          <w:rFonts w:ascii="Palatino" w:hAnsi="Palatino"/>
          <w:b/>
          <w:bCs/>
          <w:sz w:val="22"/>
          <w:szCs w:val="22"/>
        </w:rPr>
      </w:pPr>
      <w:r w:rsidRPr="00C5216D">
        <w:rPr>
          <w:rFonts w:ascii="Palatino" w:hAnsi="Palatino"/>
          <w:b/>
          <w:bCs/>
          <w:sz w:val="22"/>
          <w:szCs w:val="22"/>
        </w:rPr>
        <w:t>Glory be to God the Father,</w:t>
      </w:r>
      <w:r>
        <w:rPr>
          <w:rFonts w:ascii="Palatino" w:hAnsi="Palatino"/>
          <w:b/>
          <w:bCs/>
          <w:sz w:val="22"/>
          <w:szCs w:val="22"/>
        </w:rPr>
        <w:t xml:space="preserve"> </w:t>
      </w:r>
      <w:r w:rsidRPr="00C5216D">
        <w:rPr>
          <w:rFonts w:ascii="Palatino" w:hAnsi="Palatino"/>
          <w:b/>
          <w:bCs/>
          <w:sz w:val="22"/>
          <w:szCs w:val="22"/>
        </w:rPr>
        <w:t>glory be to God the Son,</w:t>
      </w:r>
    </w:p>
    <w:p w14:paraId="033256F1" w14:textId="64932347" w:rsidR="00C5216D" w:rsidRPr="00C5216D" w:rsidRDefault="00C5216D" w:rsidP="00C5216D">
      <w:pPr>
        <w:ind w:left="180"/>
        <w:rPr>
          <w:rFonts w:ascii="Palatino" w:hAnsi="Palatino"/>
          <w:b/>
          <w:bCs/>
          <w:sz w:val="22"/>
          <w:szCs w:val="22"/>
        </w:rPr>
      </w:pPr>
      <w:r>
        <w:rPr>
          <w:rFonts w:ascii="Palatino" w:hAnsi="Palatino"/>
          <w:b/>
          <w:bCs/>
          <w:sz w:val="22"/>
          <w:szCs w:val="22"/>
        </w:rPr>
        <w:t>G</w:t>
      </w:r>
      <w:r w:rsidRPr="00C5216D">
        <w:rPr>
          <w:rFonts w:ascii="Palatino" w:hAnsi="Palatino"/>
          <w:b/>
          <w:bCs/>
          <w:sz w:val="22"/>
          <w:szCs w:val="22"/>
        </w:rPr>
        <w:t>lory be to God the Spirit:</w:t>
      </w:r>
      <w:r>
        <w:rPr>
          <w:rFonts w:ascii="Palatino" w:hAnsi="Palatino"/>
          <w:b/>
          <w:bCs/>
          <w:sz w:val="22"/>
          <w:szCs w:val="22"/>
        </w:rPr>
        <w:t xml:space="preserve"> </w:t>
      </w:r>
      <w:r w:rsidRPr="00C5216D">
        <w:rPr>
          <w:rFonts w:ascii="Palatino" w:hAnsi="Palatino"/>
          <w:b/>
          <w:bCs/>
          <w:sz w:val="22"/>
          <w:szCs w:val="22"/>
        </w:rPr>
        <w:t>great Jehovah, Three in One!</w:t>
      </w:r>
    </w:p>
    <w:p w14:paraId="1B236C9E" w14:textId="7BBD51ED" w:rsidR="00586B00" w:rsidRDefault="00C5216D" w:rsidP="00C5216D">
      <w:pPr>
        <w:ind w:left="180"/>
        <w:rPr>
          <w:rFonts w:ascii="Palatino" w:hAnsi="Palatino"/>
          <w:b/>
          <w:bCs/>
          <w:sz w:val="22"/>
          <w:szCs w:val="22"/>
        </w:rPr>
      </w:pPr>
      <w:r w:rsidRPr="00C5216D">
        <w:rPr>
          <w:rFonts w:ascii="Palatino" w:hAnsi="Palatino"/>
          <w:b/>
          <w:bCs/>
          <w:sz w:val="22"/>
          <w:szCs w:val="22"/>
        </w:rPr>
        <w:t xml:space="preserve">Glory, </w:t>
      </w:r>
      <w:r>
        <w:rPr>
          <w:rFonts w:ascii="Palatino" w:hAnsi="Palatino"/>
          <w:b/>
          <w:bCs/>
          <w:sz w:val="22"/>
          <w:szCs w:val="22"/>
        </w:rPr>
        <w:t>blessing, praise, and honor</w:t>
      </w:r>
      <w:r w:rsidRPr="00C5216D">
        <w:rPr>
          <w:rFonts w:ascii="Palatino" w:hAnsi="Palatino"/>
          <w:b/>
          <w:bCs/>
          <w:sz w:val="22"/>
          <w:szCs w:val="22"/>
        </w:rPr>
        <w:t xml:space="preserve"> while eternal ages run!</w:t>
      </w:r>
    </w:p>
    <w:p w14:paraId="28FCE9F5" w14:textId="77777777" w:rsidR="00C5216D" w:rsidRPr="00302166" w:rsidRDefault="00C5216D" w:rsidP="00C5216D">
      <w:pPr>
        <w:ind w:left="180"/>
        <w:rPr>
          <w:rFonts w:ascii="Palatino" w:hAnsi="Palatino" w:cs="Tahoma"/>
          <w:b/>
          <w:bCs/>
          <w:sz w:val="16"/>
          <w:szCs w:val="16"/>
        </w:rPr>
      </w:pPr>
    </w:p>
    <w:p w14:paraId="390AAA83" w14:textId="7F2A2125" w:rsidR="00323649" w:rsidRDefault="00DB762A" w:rsidP="00323649">
      <w:pPr>
        <w:tabs>
          <w:tab w:val="right" w:pos="6723"/>
        </w:tabs>
        <w:rPr>
          <w:rFonts w:ascii="Palatino" w:hAnsi="Palatino"/>
          <w:b/>
          <w:bCs/>
          <w:sz w:val="22"/>
          <w:szCs w:val="22"/>
        </w:rPr>
      </w:pPr>
      <w:r>
        <w:rPr>
          <w:rFonts w:ascii="Palatino" w:hAnsi="Palatino"/>
          <w:b/>
          <w:bCs/>
          <w:sz w:val="22"/>
          <w:szCs w:val="22"/>
        </w:rPr>
        <w:t>New Testament Reading</w:t>
      </w:r>
      <w:r w:rsidR="00624258">
        <w:rPr>
          <w:rFonts w:ascii="Palatino" w:hAnsi="Palatino"/>
          <w:b/>
          <w:bCs/>
          <w:sz w:val="22"/>
          <w:szCs w:val="22"/>
        </w:rPr>
        <w:t xml:space="preserve">: </w:t>
      </w:r>
      <w:r w:rsidR="0052639E">
        <w:rPr>
          <w:rFonts w:ascii="Palatino" w:hAnsi="Palatino"/>
          <w:b/>
          <w:bCs/>
          <w:sz w:val="22"/>
          <w:szCs w:val="22"/>
        </w:rPr>
        <w:t>Colossians 1:9-23</w:t>
      </w:r>
    </w:p>
    <w:p w14:paraId="68D16B9E" w14:textId="77777777" w:rsidR="00C63632" w:rsidRDefault="00323649" w:rsidP="00323649">
      <w:pPr>
        <w:tabs>
          <w:tab w:val="right" w:pos="6725"/>
        </w:tabs>
        <w:rPr>
          <w:rFonts w:ascii="Palatino" w:hAnsi="Palatino"/>
          <w:b/>
          <w:bCs/>
          <w:sz w:val="22"/>
        </w:rPr>
        <w:sectPr w:rsidR="00C63632" w:rsidSect="00C63632">
          <w:type w:val="continuous"/>
          <w:pgSz w:w="12240" w:h="15840" w:code="1"/>
          <w:pgMar w:top="720" w:right="720" w:bottom="720" w:left="720" w:header="720" w:footer="720" w:gutter="0"/>
          <w:cols w:space="1440"/>
          <w:docGrid w:linePitch="360"/>
        </w:sectPr>
      </w:pPr>
      <w:r w:rsidRPr="00130D2B">
        <w:rPr>
          <w:rFonts w:ascii="Palatino" w:hAnsi="Palatino"/>
          <w:b/>
          <w:bCs/>
          <w:sz w:val="22"/>
        </w:rPr>
        <w:lastRenderedPageBreak/>
        <w:t xml:space="preserve">Hymn of </w:t>
      </w:r>
      <w:r w:rsidR="00CF3FEB">
        <w:rPr>
          <w:rFonts w:ascii="Palatino" w:hAnsi="Palatino"/>
          <w:b/>
          <w:bCs/>
          <w:sz w:val="22"/>
        </w:rPr>
        <w:t>Respons</w:t>
      </w:r>
      <w:r w:rsidR="00624258">
        <w:rPr>
          <w:rFonts w:ascii="Palatino" w:hAnsi="Palatino"/>
          <w:b/>
          <w:bCs/>
          <w:sz w:val="22"/>
        </w:rPr>
        <w:t>e: “The Church’s One Foundation” (</w:t>
      </w:r>
      <w:r w:rsidR="00D62964">
        <w:rPr>
          <w:rFonts w:ascii="Palatino" w:hAnsi="Palatino"/>
          <w:b/>
          <w:bCs/>
          <w:sz w:val="22"/>
        </w:rPr>
        <w:t>No. 3</w:t>
      </w:r>
      <w:r w:rsidR="0052639E">
        <w:rPr>
          <w:rFonts w:ascii="Palatino" w:hAnsi="Palatino"/>
          <w:b/>
          <w:bCs/>
          <w:sz w:val="22"/>
        </w:rPr>
        <w:t>47</w:t>
      </w:r>
      <w:r w:rsidR="00624258">
        <w:rPr>
          <w:rFonts w:ascii="Palatino" w:hAnsi="Palatino"/>
          <w:b/>
          <w:bCs/>
          <w:sz w:val="22"/>
        </w:rPr>
        <w:t>)</w:t>
      </w:r>
    </w:p>
    <w:p w14:paraId="0D93FE60"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1 The church's one foundation</w:t>
      </w:r>
      <w:r w:rsidRPr="002D51A9">
        <w:rPr>
          <w:rFonts w:ascii="Palatino" w:hAnsi="Palatino"/>
          <w:bCs/>
          <w:sz w:val="22"/>
          <w:szCs w:val="22"/>
        </w:rPr>
        <w:br/>
        <w:t>is Jesus Christ, her Lord;</w:t>
      </w:r>
      <w:r w:rsidRPr="002D51A9">
        <w:rPr>
          <w:rFonts w:ascii="Palatino" w:hAnsi="Palatino"/>
          <w:bCs/>
          <w:sz w:val="22"/>
          <w:szCs w:val="22"/>
        </w:rPr>
        <w:br/>
        <w:t>she is his new creation</w:t>
      </w:r>
      <w:r w:rsidRPr="002D51A9">
        <w:rPr>
          <w:rFonts w:ascii="Palatino" w:hAnsi="Palatino"/>
          <w:bCs/>
          <w:sz w:val="22"/>
          <w:szCs w:val="22"/>
        </w:rPr>
        <w:br/>
        <w:t>by water and the Word:</w:t>
      </w:r>
      <w:r w:rsidRPr="002D51A9">
        <w:rPr>
          <w:rFonts w:ascii="Palatino" w:hAnsi="Palatino"/>
          <w:bCs/>
          <w:sz w:val="22"/>
          <w:szCs w:val="22"/>
        </w:rPr>
        <w:br/>
        <w:t xml:space="preserve">from </w:t>
      </w:r>
      <w:proofErr w:type="spellStart"/>
      <w:r w:rsidRPr="002D51A9">
        <w:rPr>
          <w:rFonts w:ascii="Palatino" w:hAnsi="Palatino"/>
          <w:bCs/>
          <w:sz w:val="22"/>
          <w:szCs w:val="22"/>
        </w:rPr>
        <w:t>heav'n</w:t>
      </w:r>
      <w:proofErr w:type="spellEnd"/>
      <w:r w:rsidRPr="002D51A9">
        <w:rPr>
          <w:rFonts w:ascii="Palatino" w:hAnsi="Palatino"/>
          <w:bCs/>
          <w:sz w:val="22"/>
          <w:szCs w:val="22"/>
        </w:rPr>
        <w:t xml:space="preserve"> he came and sought her</w:t>
      </w:r>
      <w:r w:rsidRPr="002D51A9">
        <w:rPr>
          <w:rFonts w:ascii="Palatino" w:hAnsi="Palatino"/>
          <w:bCs/>
          <w:sz w:val="22"/>
          <w:szCs w:val="22"/>
        </w:rPr>
        <w:br/>
        <w:t>to be his holy bride;</w:t>
      </w:r>
      <w:r w:rsidRPr="002D51A9">
        <w:rPr>
          <w:rFonts w:ascii="Palatino" w:hAnsi="Palatino"/>
          <w:bCs/>
          <w:sz w:val="22"/>
          <w:szCs w:val="22"/>
        </w:rPr>
        <w:br/>
        <w:t>with his own blood he bought her,</w:t>
      </w:r>
      <w:r w:rsidRPr="002D51A9">
        <w:rPr>
          <w:rFonts w:ascii="Palatino" w:hAnsi="Palatino"/>
          <w:bCs/>
          <w:sz w:val="22"/>
          <w:szCs w:val="22"/>
        </w:rPr>
        <w:br/>
        <w:t>and for her life he died.</w:t>
      </w:r>
    </w:p>
    <w:p w14:paraId="01924F3E"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 xml:space="preserve">2 Elect from </w:t>
      </w:r>
      <w:proofErr w:type="spellStart"/>
      <w:r w:rsidRPr="002D51A9">
        <w:rPr>
          <w:rFonts w:ascii="Palatino" w:hAnsi="Palatino"/>
          <w:bCs/>
          <w:sz w:val="22"/>
          <w:szCs w:val="22"/>
        </w:rPr>
        <w:t>ev'ry</w:t>
      </w:r>
      <w:proofErr w:type="spellEnd"/>
      <w:r w:rsidRPr="002D51A9">
        <w:rPr>
          <w:rFonts w:ascii="Palatino" w:hAnsi="Palatino"/>
          <w:bCs/>
          <w:sz w:val="22"/>
          <w:szCs w:val="22"/>
        </w:rPr>
        <w:t xml:space="preserve"> nation,</w:t>
      </w:r>
      <w:r w:rsidRPr="002D51A9">
        <w:rPr>
          <w:rFonts w:ascii="Palatino" w:hAnsi="Palatino"/>
          <w:bCs/>
          <w:sz w:val="22"/>
          <w:szCs w:val="22"/>
        </w:rPr>
        <w:br/>
        <w:t>yet one o'er all the earth,</w:t>
      </w:r>
      <w:r w:rsidRPr="002D51A9">
        <w:rPr>
          <w:rFonts w:ascii="Palatino" w:hAnsi="Palatino"/>
          <w:bCs/>
          <w:sz w:val="22"/>
          <w:szCs w:val="22"/>
        </w:rPr>
        <w:br/>
        <w:t>her charter of salvation</w:t>
      </w:r>
      <w:r w:rsidRPr="002D51A9">
        <w:rPr>
          <w:rFonts w:ascii="Palatino" w:hAnsi="Palatino"/>
          <w:bCs/>
          <w:sz w:val="22"/>
          <w:szCs w:val="22"/>
        </w:rPr>
        <w:br/>
        <w:t>one Lord, one faith, one birth;</w:t>
      </w:r>
      <w:r w:rsidRPr="002D51A9">
        <w:rPr>
          <w:rFonts w:ascii="Palatino" w:hAnsi="Palatino"/>
          <w:bCs/>
          <w:sz w:val="22"/>
          <w:szCs w:val="22"/>
        </w:rPr>
        <w:br/>
        <w:t>one holy name she blesses,</w:t>
      </w:r>
      <w:r w:rsidRPr="002D51A9">
        <w:rPr>
          <w:rFonts w:ascii="Palatino" w:hAnsi="Palatino"/>
          <w:bCs/>
          <w:sz w:val="22"/>
          <w:szCs w:val="22"/>
        </w:rPr>
        <w:br/>
        <w:t>partakes one holy food,</w:t>
      </w:r>
      <w:r w:rsidRPr="002D51A9">
        <w:rPr>
          <w:rFonts w:ascii="Palatino" w:hAnsi="Palatino"/>
          <w:bCs/>
          <w:sz w:val="22"/>
          <w:szCs w:val="22"/>
        </w:rPr>
        <w:br/>
        <w:t>and to one hope she presses,</w:t>
      </w:r>
      <w:r w:rsidRPr="002D51A9">
        <w:rPr>
          <w:rFonts w:ascii="Palatino" w:hAnsi="Palatino"/>
          <w:bCs/>
          <w:sz w:val="22"/>
          <w:szCs w:val="22"/>
        </w:rPr>
        <w:br/>
        <w:t xml:space="preserve">with </w:t>
      </w:r>
      <w:proofErr w:type="spellStart"/>
      <w:r w:rsidRPr="002D51A9">
        <w:rPr>
          <w:rFonts w:ascii="Palatino" w:hAnsi="Palatino"/>
          <w:bCs/>
          <w:sz w:val="22"/>
          <w:szCs w:val="22"/>
        </w:rPr>
        <w:t>ev'ry</w:t>
      </w:r>
      <w:proofErr w:type="spellEnd"/>
      <w:r w:rsidRPr="002D51A9">
        <w:rPr>
          <w:rFonts w:ascii="Palatino" w:hAnsi="Palatino"/>
          <w:bCs/>
          <w:sz w:val="22"/>
          <w:szCs w:val="22"/>
        </w:rPr>
        <w:t xml:space="preserve"> grace endued.</w:t>
      </w:r>
    </w:p>
    <w:p w14:paraId="64F6B0FF"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3 Though with a scornful wonder</w:t>
      </w:r>
      <w:r w:rsidRPr="002D51A9">
        <w:rPr>
          <w:rFonts w:ascii="Palatino" w:hAnsi="Palatino"/>
          <w:bCs/>
          <w:sz w:val="22"/>
          <w:szCs w:val="22"/>
        </w:rPr>
        <w:br/>
        <w:t>men see her sore oppressed,</w:t>
      </w:r>
      <w:r w:rsidRPr="002D51A9">
        <w:rPr>
          <w:rFonts w:ascii="Palatino" w:hAnsi="Palatino"/>
          <w:bCs/>
          <w:sz w:val="22"/>
          <w:szCs w:val="22"/>
        </w:rPr>
        <w:br/>
        <w:t>by schisms rent asunder,</w:t>
      </w:r>
      <w:r w:rsidRPr="002D51A9">
        <w:rPr>
          <w:rFonts w:ascii="Palatino" w:hAnsi="Palatino"/>
          <w:bCs/>
          <w:sz w:val="22"/>
          <w:szCs w:val="22"/>
        </w:rPr>
        <w:br/>
        <w:t>by heresies distressed,</w:t>
      </w:r>
      <w:r w:rsidRPr="002D51A9">
        <w:rPr>
          <w:rFonts w:ascii="Palatino" w:hAnsi="Palatino"/>
          <w:bCs/>
          <w:sz w:val="22"/>
          <w:szCs w:val="22"/>
        </w:rPr>
        <w:br/>
        <w:t>yet saints their watch are keeping,</w:t>
      </w:r>
      <w:r w:rsidRPr="002D51A9">
        <w:rPr>
          <w:rFonts w:ascii="Palatino" w:hAnsi="Palatino"/>
          <w:bCs/>
          <w:sz w:val="22"/>
          <w:szCs w:val="22"/>
        </w:rPr>
        <w:br/>
        <w:t>their cry goes up, "How long?"</w:t>
      </w:r>
      <w:r w:rsidRPr="002D51A9">
        <w:rPr>
          <w:rFonts w:ascii="Palatino" w:hAnsi="Palatino"/>
          <w:bCs/>
          <w:sz w:val="22"/>
          <w:szCs w:val="22"/>
        </w:rPr>
        <w:br/>
        <w:t>And soon the night of weeping</w:t>
      </w:r>
      <w:r w:rsidRPr="002D51A9">
        <w:rPr>
          <w:rFonts w:ascii="Palatino" w:hAnsi="Palatino"/>
          <w:bCs/>
          <w:sz w:val="22"/>
          <w:szCs w:val="22"/>
        </w:rPr>
        <w:br/>
        <w:t>shall be the morn of song.</w:t>
      </w:r>
    </w:p>
    <w:p w14:paraId="66F11EAC"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4 The church shall never perish!</w:t>
      </w:r>
      <w:r w:rsidRPr="002D51A9">
        <w:rPr>
          <w:rFonts w:ascii="Palatino" w:hAnsi="Palatino"/>
          <w:bCs/>
          <w:sz w:val="22"/>
          <w:szCs w:val="22"/>
        </w:rPr>
        <w:br/>
        <w:t>Her dear Lord to defend,</w:t>
      </w:r>
      <w:r w:rsidRPr="002D51A9">
        <w:rPr>
          <w:rFonts w:ascii="Palatino" w:hAnsi="Palatino"/>
          <w:bCs/>
          <w:sz w:val="22"/>
          <w:szCs w:val="22"/>
        </w:rPr>
        <w:br/>
        <w:t>to guide, sustain, and cherish,</w:t>
      </w:r>
      <w:r w:rsidRPr="002D51A9">
        <w:rPr>
          <w:rFonts w:ascii="Palatino" w:hAnsi="Palatino"/>
          <w:bCs/>
          <w:sz w:val="22"/>
          <w:szCs w:val="22"/>
        </w:rPr>
        <w:br/>
        <w:t>is with her to the end;</w:t>
      </w:r>
      <w:r w:rsidRPr="002D51A9">
        <w:rPr>
          <w:rFonts w:ascii="Palatino" w:hAnsi="Palatino"/>
          <w:bCs/>
          <w:sz w:val="22"/>
          <w:szCs w:val="22"/>
        </w:rPr>
        <w:br/>
        <w:t>though there be those that hate her,</w:t>
      </w:r>
      <w:r w:rsidRPr="002D51A9">
        <w:rPr>
          <w:rFonts w:ascii="Palatino" w:hAnsi="Palatino"/>
          <w:bCs/>
          <w:sz w:val="22"/>
          <w:szCs w:val="22"/>
        </w:rPr>
        <w:br/>
        <w:t>and false sons in her pale,</w:t>
      </w:r>
      <w:r w:rsidRPr="002D51A9">
        <w:rPr>
          <w:rFonts w:ascii="Palatino" w:hAnsi="Palatino"/>
          <w:bCs/>
          <w:sz w:val="22"/>
          <w:szCs w:val="22"/>
        </w:rPr>
        <w:br/>
        <w:t>against or foe or traitor</w:t>
      </w:r>
      <w:r w:rsidRPr="002D51A9">
        <w:rPr>
          <w:rFonts w:ascii="Palatino" w:hAnsi="Palatino"/>
          <w:bCs/>
          <w:sz w:val="22"/>
          <w:szCs w:val="22"/>
        </w:rPr>
        <w:br/>
        <w:t>she ever shall prevail.</w:t>
      </w:r>
    </w:p>
    <w:p w14:paraId="4B329156"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5 'Mid toil and tribulation,</w:t>
      </w:r>
      <w:r w:rsidRPr="002D51A9">
        <w:rPr>
          <w:rFonts w:ascii="Palatino" w:hAnsi="Palatino"/>
          <w:bCs/>
          <w:sz w:val="22"/>
          <w:szCs w:val="22"/>
        </w:rPr>
        <w:br/>
        <w:t>and tumult of her war,</w:t>
      </w:r>
      <w:r w:rsidRPr="002D51A9">
        <w:rPr>
          <w:rFonts w:ascii="Palatino" w:hAnsi="Palatino"/>
          <w:bCs/>
          <w:sz w:val="22"/>
          <w:szCs w:val="22"/>
        </w:rPr>
        <w:br/>
        <w:t>she waits the consummation</w:t>
      </w:r>
      <w:r w:rsidRPr="002D51A9">
        <w:rPr>
          <w:rFonts w:ascii="Palatino" w:hAnsi="Palatino"/>
          <w:bCs/>
          <w:sz w:val="22"/>
          <w:szCs w:val="22"/>
        </w:rPr>
        <w:br/>
        <w:t>of peace forevermore;</w:t>
      </w:r>
      <w:r w:rsidRPr="002D51A9">
        <w:rPr>
          <w:rFonts w:ascii="Palatino" w:hAnsi="Palatino"/>
          <w:bCs/>
          <w:sz w:val="22"/>
          <w:szCs w:val="22"/>
        </w:rPr>
        <w:br/>
        <w:t>till with the vision glorious</w:t>
      </w:r>
      <w:r w:rsidRPr="002D51A9">
        <w:rPr>
          <w:rFonts w:ascii="Palatino" w:hAnsi="Palatino"/>
          <w:bCs/>
          <w:sz w:val="22"/>
          <w:szCs w:val="22"/>
        </w:rPr>
        <w:br/>
        <w:t>her longing eyes are blest,</w:t>
      </w:r>
      <w:r w:rsidRPr="002D51A9">
        <w:rPr>
          <w:rFonts w:ascii="Palatino" w:hAnsi="Palatino"/>
          <w:bCs/>
          <w:sz w:val="22"/>
          <w:szCs w:val="22"/>
        </w:rPr>
        <w:br/>
        <w:t>and the great church victorious</w:t>
      </w:r>
      <w:r w:rsidRPr="002D51A9">
        <w:rPr>
          <w:rFonts w:ascii="Palatino" w:hAnsi="Palatino"/>
          <w:bCs/>
          <w:sz w:val="22"/>
          <w:szCs w:val="22"/>
        </w:rPr>
        <w:br/>
        <w:t>shall be the church at rest.</w:t>
      </w:r>
    </w:p>
    <w:p w14:paraId="451A7C31" w14:textId="77777777" w:rsidR="00C63632" w:rsidRDefault="002D51A9" w:rsidP="002D51A9">
      <w:pPr>
        <w:tabs>
          <w:tab w:val="right" w:pos="6725"/>
        </w:tabs>
        <w:spacing w:after="120"/>
        <w:ind w:left="187"/>
        <w:rPr>
          <w:rFonts w:ascii="Palatino" w:hAnsi="Palatino"/>
          <w:bCs/>
          <w:sz w:val="22"/>
          <w:szCs w:val="22"/>
        </w:rPr>
        <w:sectPr w:rsidR="00C63632" w:rsidSect="00C63632">
          <w:type w:val="continuous"/>
          <w:pgSz w:w="12240" w:h="15840" w:code="1"/>
          <w:pgMar w:top="720" w:right="720" w:bottom="720" w:left="720" w:header="720" w:footer="720" w:gutter="0"/>
          <w:cols w:num="2" w:space="180"/>
          <w:docGrid w:linePitch="360"/>
        </w:sectPr>
      </w:pPr>
      <w:r w:rsidRPr="002D51A9">
        <w:rPr>
          <w:rFonts w:ascii="Palatino" w:hAnsi="Palatino"/>
          <w:bCs/>
          <w:sz w:val="22"/>
          <w:szCs w:val="22"/>
        </w:rPr>
        <w:t>6 Yet she on earth hath union</w:t>
      </w:r>
      <w:r w:rsidRPr="002D51A9">
        <w:rPr>
          <w:rFonts w:ascii="Palatino" w:hAnsi="Palatino"/>
          <w:bCs/>
          <w:sz w:val="22"/>
          <w:szCs w:val="22"/>
        </w:rPr>
        <w:br/>
        <w:t>with God the Three in One,</w:t>
      </w:r>
      <w:r w:rsidRPr="002D51A9">
        <w:rPr>
          <w:rFonts w:ascii="Palatino" w:hAnsi="Palatino"/>
          <w:bCs/>
          <w:sz w:val="22"/>
          <w:szCs w:val="22"/>
        </w:rPr>
        <w:br/>
        <w:t>and mystic sweet communion</w:t>
      </w:r>
      <w:r w:rsidRPr="002D51A9">
        <w:rPr>
          <w:rFonts w:ascii="Palatino" w:hAnsi="Palatino"/>
          <w:bCs/>
          <w:sz w:val="22"/>
          <w:szCs w:val="22"/>
        </w:rPr>
        <w:br/>
        <w:t>with those whose rest is won:</w:t>
      </w:r>
      <w:r w:rsidRPr="002D51A9">
        <w:rPr>
          <w:rFonts w:ascii="Palatino" w:hAnsi="Palatino"/>
          <w:bCs/>
          <w:sz w:val="22"/>
          <w:szCs w:val="22"/>
        </w:rPr>
        <w:br/>
        <w:t>O happy ones and holy!</w:t>
      </w:r>
      <w:r w:rsidRPr="002D51A9">
        <w:rPr>
          <w:rFonts w:ascii="Palatino" w:hAnsi="Palatino"/>
          <w:bCs/>
          <w:sz w:val="22"/>
          <w:szCs w:val="22"/>
        </w:rPr>
        <w:br/>
        <w:t>Lord, give us grace that we,</w:t>
      </w:r>
      <w:r w:rsidRPr="002D51A9">
        <w:rPr>
          <w:rFonts w:ascii="Palatino" w:hAnsi="Palatino"/>
          <w:bCs/>
          <w:sz w:val="22"/>
          <w:szCs w:val="22"/>
        </w:rPr>
        <w:br/>
        <w:t>like them, the meek and lowly,</w:t>
      </w:r>
      <w:r w:rsidRPr="002D51A9">
        <w:rPr>
          <w:rFonts w:ascii="Palatino" w:hAnsi="Palatino"/>
          <w:bCs/>
          <w:sz w:val="22"/>
          <w:szCs w:val="22"/>
        </w:rPr>
        <w:br/>
        <w:t>on high may dwell with thee.</w:t>
      </w:r>
    </w:p>
    <w:p w14:paraId="70574159" w14:textId="22802F28" w:rsidR="00323649" w:rsidRDefault="00323649" w:rsidP="00323649">
      <w:pPr>
        <w:pStyle w:val="Heading8"/>
        <w:tabs>
          <w:tab w:val="clear" w:pos="-720"/>
        </w:tabs>
        <w:suppressAutoHyphens w:val="0"/>
        <w:rPr>
          <w:rFonts w:ascii="Palatino" w:hAnsi="Palatino" w:cs="Tahoma"/>
        </w:rPr>
      </w:pPr>
      <w:r w:rsidRPr="002A138B">
        <w:rPr>
          <w:rFonts w:ascii="Palatino" w:hAnsi="Palatino" w:cs="Tahoma"/>
        </w:rPr>
        <w:t>P</w:t>
      </w:r>
      <w:r w:rsidR="00EF519D">
        <w:rPr>
          <w:rFonts w:ascii="Palatino" w:hAnsi="Palatino" w:cs="Tahoma"/>
        </w:rPr>
        <w:t>rayers of the People</w:t>
      </w:r>
    </w:p>
    <w:p w14:paraId="6099997E" w14:textId="33706F57" w:rsidR="00820524" w:rsidRDefault="00820524" w:rsidP="00B221DC">
      <w:pPr>
        <w:tabs>
          <w:tab w:val="right" w:pos="6725"/>
        </w:tabs>
        <w:ind w:left="180"/>
        <w:jc w:val="both"/>
        <w:rPr>
          <w:rFonts w:ascii="Palatino" w:hAnsi="Palatino"/>
          <w:b/>
          <w:sz w:val="22"/>
          <w:szCs w:val="22"/>
        </w:rPr>
      </w:pPr>
      <w:r w:rsidRPr="00820524">
        <w:rPr>
          <w:rFonts w:ascii="Palatino" w:hAnsi="Palatino"/>
          <w:b/>
          <w:sz w:val="22"/>
          <w:szCs w:val="22"/>
        </w:rPr>
        <w:t xml:space="preserve">Mighty God, great Creator: In the beginning you made man in your image and declared him very good. But Adam fell, exchanging the light of your love for the darkness of sin and rebellion. And in Adam, each of us sinned, and we continue to sin. </w:t>
      </w:r>
      <w:r w:rsidR="00EF519D">
        <w:rPr>
          <w:rFonts w:ascii="Palatino" w:hAnsi="Palatino"/>
          <w:b/>
          <w:sz w:val="22"/>
          <w:szCs w:val="22"/>
        </w:rPr>
        <w:t>We confess that w</w:t>
      </w:r>
      <w:r w:rsidRPr="00820524">
        <w:rPr>
          <w:rFonts w:ascii="Palatino" w:hAnsi="Palatino"/>
          <w:b/>
          <w:sz w:val="22"/>
          <w:szCs w:val="22"/>
        </w:rPr>
        <w:t xml:space="preserve">e are lovers of darkness, hiding from you in guilt and despair. But we thank you that our sin and darkness cannot overwhelm the brightness of your glory. We praise you, Light of the World, for you died for our sins and rose victorious from the tomb. We adore you, Father, for you delivered us from the domain of darkness and transferred us to the kingdom of your beloved Son. We implore you, Holy Spirit, to draw our hearts from darkness to light. May we glory in our Redeemer. May we abhor the darkness of our sin. May we flee to the brightness of our Savior’s love, which welcomes us as sons and daughters and carries us as honored guests to the table of celebration. In the name of </w:t>
      </w:r>
      <w:proofErr w:type="gramStart"/>
      <w:r w:rsidRPr="00820524">
        <w:rPr>
          <w:rFonts w:ascii="Palatino" w:hAnsi="Palatino"/>
          <w:b/>
          <w:sz w:val="22"/>
          <w:szCs w:val="22"/>
        </w:rPr>
        <w:t>Jesus</w:t>
      </w:r>
      <w:proofErr w:type="gramEnd"/>
      <w:r w:rsidRPr="00820524">
        <w:rPr>
          <w:rFonts w:ascii="Palatino" w:hAnsi="Palatino"/>
          <w:b/>
          <w:sz w:val="22"/>
          <w:szCs w:val="22"/>
        </w:rPr>
        <w:t xml:space="preserve"> we pray. Amen.</w:t>
      </w:r>
    </w:p>
    <w:p w14:paraId="580FB1D1" w14:textId="77777777" w:rsidR="00B221DC" w:rsidRPr="00EF519D" w:rsidRDefault="00B221DC" w:rsidP="00B221DC">
      <w:pPr>
        <w:pStyle w:val="Heading8"/>
        <w:tabs>
          <w:tab w:val="clear" w:pos="-720"/>
        </w:tabs>
        <w:suppressAutoHyphens w:val="0"/>
        <w:rPr>
          <w:rFonts w:ascii="Palatino" w:hAnsi="Palatino" w:cs="Tahoma"/>
          <w:sz w:val="16"/>
          <w:szCs w:val="16"/>
        </w:rPr>
      </w:pPr>
    </w:p>
    <w:p w14:paraId="0BC946DB" w14:textId="51EEFA93" w:rsidR="00B221DC" w:rsidRDefault="00B221DC" w:rsidP="00B221DC">
      <w:pPr>
        <w:pStyle w:val="Heading8"/>
        <w:tabs>
          <w:tab w:val="clear" w:pos="-720"/>
        </w:tabs>
        <w:suppressAutoHyphens w:val="0"/>
        <w:rPr>
          <w:rFonts w:ascii="Palatino" w:hAnsi="Palatino" w:cs="Tahoma"/>
        </w:rPr>
      </w:pPr>
      <w:r w:rsidRPr="002A138B">
        <w:rPr>
          <w:rFonts w:ascii="Palatino" w:hAnsi="Palatino" w:cs="Tahoma"/>
        </w:rPr>
        <w:t>Private Confession</w:t>
      </w:r>
    </w:p>
    <w:p w14:paraId="43B0046B" w14:textId="77777777" w:rsidR="00B221DC" w:rsidRPr="00EF519D" w:rsidRDefault="00B221DC" w:rsidP="00B221DC">
      <w:pPr>
        <w:pStyle w:val="Heading8"/>
        <w:tabs>
          <w:tab w:val="clear" w:pos="-720"/>
        </w:tabs>
        <w:suppressAutoHyphens w:val="0"/>
        <w:rPr>
          <w:rFonts w:ascii="Palatino" w:hAnsi="Palatino" w:cs="Tahoma"/>
          <w:sz w:val="16"/>
          <w:szCs w:val="16"/>
        </w:rPr>
      </w:pPr>
    </w:p>
    <w:p w14:paraId="52A653F0" w14:textId="77777777" w:rsidR="00B221DC" w:rsidRPr="00CD63FB" w:rsidRDefault="00B221DC" w:rsidP="00B221DC">
      <w:pPr>
        <w:rPr>
          <w:rFonts w:ascii="Palatino" w:hAnsi="Palatino"/>
          <w:b/>
          <w:sz w:val="22"/>
          <w:szCs w:val="22"/>
        </w:rPr>
      </w:pPr>
      <w:r>
        <w:rPr>
          <w:rFonts w:ascii="Palatino" w:hAnsi="Palatino"/>
          <w:b/>
          <w:sz w:val="22"/>
          <w:szCs w:val="22"/>
        </w:rPr>
        <w:t>Pastoral Prayer</w:t>
      </w:r>
    </w:p>
    <w:p w14:paraId="78AF6CEF" w14:textId="77777777" w:rsidR="00B221DC" w:rsidRPr="00B221DC" w:rsidRDefault="00B221DC" w:rsidP="00820524">
      <w:pPr>
        <w:tabs>
          <w:tab w:val="right" w:pos="6725"/>
        </w:tabs>
        <w:rPr>
          <w:rFonts w:ascii="Palatino" w:hAnsi="Palatino"/>
          <w:b/>
          <w:bCs/>
          <w:sz w:val="16"/>
          <w:szCs w:val="16"/>
        </w:rPr>
      </w:pPr>
    </w:p>
    <w:p w14:paraId="4AF1CAA6" w14:textId="77777777" w:rsidR="00323649" w:rsidRPr="00130D2B" w:rsidRDefault="00323649" w:rsidP="00323649">
      <w:pPr>
        <w:pStyle w:val="Heading8"/>
        <w:tabs>
          <w:tab w:val="clear" w:pos="-720"/>
        </w:tabs>
        <w:suppressAutoHyphens w:val="0"/>
        <w:rPr>
          <w:rFonts w:ascii="Palatino" w:hAnsi="Palatino" w:cs="Tahoma"/>
        </w:rPr>
      </w:pPr>
      <w:r>
        <w:rPr>
          <w:rFonts w:ascii="Palatino" w:hAnsi="Palatino" w:cs="Tahoma"/>
        </w:rPr>
        <w:t>Assurance of Pardon</w:t>
      </w:r>
    </w:p>
    <w:p w14:paraId="38F82403" w14:textId="55981BA8" w:rsidR="00323649" w:rsidRDefault="006F5BB9" w:rsidP="006F5BB9">
      <w:pPr>
        <w:tabs>
          <w:tab w:val="right" w:pos="6660"/>
        </w:tabs>
        <w:ind w:left="1260" w:hanging="1080"/>
        <w:jc w:val="both"/>
        <w:rPr>
          <w:rFonts w:ascii="Palatino" w:hAnsi="Palatino" w:cs="Tahoma"/>
          <w:bCs/>
          <w:sz w:val="22"/>
        </w:rPr>
      </w:pPr>
      <w:r>
        <w:rPr>
          <w:rFonts w:ascii="Palatino" w:hAnsi="Palatino" w:cs="Tahoma"/>
          <w:bCs/>
          <w:sz w:val="22"/>
        </w:rPr>
        <w:t xml:space="preserve">Minister: </w:t>
      </w:r>
      <w:r>
        <w:rPr>
          <w:rFonts w:ascii="Palatino" w:hAnsi="Palatino" w:cs="Tahoma"/>
          <w:bCs/>
          <w:sz w:val="22"/>
        </w:rPr>
        <w:tab/>
      </w:r>
      <w:r w:rsidR="0052639E" w:rsidRPr="0052639E">
        <w:rPr>
          <w:rFonts w:ascii="Palatino" w:hAnsi="Palatino" w:cs="Tahoma"/>
          <w:bCs/>
          <w:sz w:val="22"/>
        </w:rPr>
        <w:t>For we ourselves were once foolish, disobedient, led astray, slaves to various passions and pleas</w:t>
      </w:r>
      <w:r w:rsidR="0052639E">
        <w:rPr>
          <w:rFonts w:ascii="Palatino" w:hAnsi="Palatino" w:cs="Tahoma"/>
          <w:bCs/>
          <w:sz w:val="22"/>
        </w:rPr>
        <w:t>ures…..</w:t>
      </w:r>
      <w:r w:rsidR="0052639E" w:rsidRPr="0052639E">
        <w:rPr>
          <w:rFonts w:ascii="Palatino" w:hAnsi="Palatino" w:cs="Tahoma"/>
          <w:bCs/>
          <w:sz w:val="22"/>
        </w:rPr>
        <w:t xml:space="preserve">But when the goodness and loving kindness of God our Savior appeared, he saved us, not because of works done by us in righteousness, but according to his own mercy, by the washing of regeneration and renewal of the Holy Spirit, whom he poured out on us richly through Jesus Christ our Savior, so that being justified by his grace we might become heirs according to the hope of eternal life. </w:t>
      </w:r>
      <w:r>
        <w:rPr>
          <w:rFonts w:ascii="Palatino" w:hAnsi="Palatino" w:cs="Tahoma"/>
          <w:bCs/>
          <w:sz w:val="22"/>
        </w:rPr>
        <w:t>(</w:t>
      </w:r>
      <w:r w:rsidR="0052639E">
        <w:rPr>
          <w:rFonts w:ascii="Palatino" w:hAnsi="Palatino" w:cs="Tahoma"/>
          <w:bCs/>
          <w:sz w:val="22"/>
        </w:rPr>
        <w:t>Titus 3:3-7)</w:t>
      </w:r>
    </w:p>
    <w:p w14:paraId="4C8C86C9" w14:textId="77777777" w:rsidR="006F5BB9" w:rsidRPr="006F5BB9" w:rsidRDefault="006F5BB9" w:rsidP="006F5BB9">
      <w:pPr>
        <w:tabs>
          <w:tab w:val="right" w:pos="6660"/>
        </w:tabs>
        <w:ind w:left="1260" w:hanging="1080"/>
        <w:jc w:val="both"/>
        <w:rPr>
          <w:rFonts w:ascii="Palatino" w:hAnsi="Palatino" w:cs="Tahoma"/>
          <w:b/>
          <w:sz w:val="12"/>
          <w:szCs w:val="12"/>
        </w:rPr>
      </w:pPr>
    </w:p>
    <w:p w14:paraId="7B11F024" w14:textId="2796501F" w:rsidR="006F5BB9" w:rsidRPr="006F5BB9" w:rsidRDefault="006F5BB9" w:rsidP="006F5BB9">
      <w:pPr>
        <w:tabs>
          <w:tab w:val="right" w:pos="6660"/>
        </w:tabs>
        <w:ind w:left="1260" w:hanging="1080"/>
        <w:jc w:val="both"/>
        <w:rPr>
          <w:rFonts w:ascii="Palatino" w:hAnsi="Palatino"/>
          <w:b/>
          <w:sz w:val="22"/>
        </w:rPr>
      </w:pPr>
      <w:r w:rsidRPr="006F5BB9">
        <w:rPr>
          <w:rFonts w:ascii="Palatino" w:hAnsi="Palatino" w:cs="Tahoma"/>
          <w:b/>
          <w:sz w:val="22"/>
        </w:rPr>
        <w:t>People:</w:t>
      </w:r>
      <w:r w:rsidRPr="006F5BB9">
        <w:rPr>
          <w:rFonts w:ascii="Palatino" w:hAnsi="Palatino" w:cs="Tahoma"/>
          <w:b/>
          <w:sz w:val="22"/>
        </w:rPr>
        <w:tab/>
        <w:t>Bless the Lord, O my soul, and all that is within me, bless his holy name!</w:t>
      </w:r>
    </w:p>
    <w:p w14:paraId="228A5B89" w14:textId="77777777" w:rsidR="00323649" w:rsidRPr="006F5BB9" w:rsidRDefault="00323649" w:rsidP="00323649">
      <w:pPr>
        <w:tabs>
          <w:tab w:val="right" w:pos="6725"/>
        </w:tabs>
        <w:rPr>
          <w:rFonts w:ascii="Palatino" w:hAnsi="Palatino"/>
          <w:b/>
          <w:bCs/>
          <w:sz w:val="16"/>
          <w:szCs w:val="16"/>
        </w:rPr>
      </w:pPr>
    </w:p>
    <w:p w14:paraId="54D386CA" w14:textId="77777777" w:rsidR="00C63632" w:rsidRDefault="00C63632">
      <w:pPr>
        <w:rPr>
          <w:rFonts w:ascii="Palatino" w:hAnsi="Palatino"/>
          <w:b/>
          <w:bCs/>
          <w:sz w:val="22"/>
        </w:rPr>
      </w:pPr>
      <w:r>
        <w:rPr>
          <w:rFonts w:ascii="Palatino" w:hAnsi="Palatino"/>
          <w:b/>
          <w:bCs/>
          <w:sz w:val="22"/>
        </w:rPr>
        <w:br w:type="page"/>
      </w:r>
    </w:p>
    <w:p w14:paraId="241B3DF1" w14:textId="07A80BA6" w:rsidR="00C63632" w:rsidRDefault="00B221DC" w:rsidP="00624258">
      <w:pPr>
        <w:tabs>
          <w:tab w:val="right" w:pos="6725"/>
        </w:tabs>
        <w:rPr>
          <w:rFonts w:ascii="Palatino" w:hAnsi="Palatino"/>
          <w:b/>
          <w:bCs/>
          <w:sz w:val="22"/>
        </w:rPr>
        <w:sectPr w:rsidR="00C63632" w:rsidSect="00C63632">
          <w:type w:val="continuous"/>
          <w:pgSz w:w="12240" w:h="15840" w:code="1"/>
          <w:pgMar w:top="720" w:right="720" w:bottom="720" w:left="720" w:header="720" w:footer="720" w:gutter="0"/>
          <w:cols w:space="1440"/>
          <w:docGrid w:linePitch="360"/>
        </w:sectPr>
      </w:pPr>
      <w:r w:rsidRPr="00130D2B">
        <w:rPr>
          <w:rFonts w:ascii="Palatino" w:hAnsi="Palatino"/>
          <w:b/>
          <w:bCs/>
          <w:sz w:val="22"/>
        </w:rPr>
        <w:lastRenderedPageBreak/>
        <w:t xml:space="preserve">Hymn of </w:t>
      </w:r>
      <w:r w:rsidR="006F5BB9">
        <w:rPr>
          <w:rFonts w:ascii="Palatino" w:hAnsi="Palatino"/>
          <w:b/>
          <w:bCs/>
          <w:sz w:val="22"/>
        </w:rPr>
        <w:t>Thanksgivin</w:t>
      </w:r>
      <w:r w:rsidR="00624258">
        <w:rPr>
          <w:rFonts w:ascii="Palatino" w:hAnsi="Palatino"/>
          <w:b/>
          <w:bCs/>
          <w:sz w:val="22"/>
        </w:rPr>
        <w:t>g: “Rock of Ages” (</w:t>
      </w:r>
      <w:r w:rsidR="002633AB">
        <w:rPr>
          <w:rFonts w:ascii="Palatino" w:hAnsi="Palatino"/>
          <w:b/>
          <w:bCs/>
          <w:sz w:val="22"/>
        </w:rPr>
        <w:t>No. 500</w:t>
      </w:r>
      <w:r w:rsidR="00624258">
        <w:rPr>
          <w:rFonts w:ascii="Palatino" w:hAnsi="Palatino"/>
          <w:b/>
          <w:bCs/>
          <w:sz w:val="22"/>
        </w:rPr>
        <w:t>)</w:t>
      </w:r>
    </w:p>
    <w:p w14:paraId="18DD656D"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1 Rock of Ages, cleft for me</w:t>
      </w:r>
      <w:r w:rsidRPr="002D51A9">
        <w:rPr>
          <w:rFonts w:ascii="Palatino" w:hAnsi="Palatino"/>
          <w:bCs/>
          <w:sz w:val="22"/>
          <w:szCs w:val="22"/>
        </w:rPr>
        <w:br/>
        <w:t>let me hide myself in thee;</w:t>
      </w:r>
      <w:r w:rsidRPr="002D51A9">
        <w:rPr>
          <w:rFonts w:ascii="Palatino" w:hAnsi="Palatino"/>
          <w:bCs/>
          <w:sz w:val="22"/>
          <w:szCs w:val="22"/>
        </w:rPr>
        <w:br/>
        <w:t>let the water and the blood,</w:t>
      </w:r>
      <w:r w:rsidRPr="002D51A9">
        <w:rPr>
          <w:rFonts w:ascii="Palatino" w:hAnsi="Palatino"/>
          <w:bCs/>
          <w:sz w:val="22"/>
          <w:szCs w:val="22"/>
        </w:rPr>
        <w:br/>
        <w:t>from thy riven side which flowed,</w:t>
      </w:r>
      <w:r w:rsidRPr="002D51A9">
        <w:rPr>
          <w:rFonts w:ascii="Palatino" w:hAnsi="Palatino"/>
          <w:bCs/>
          <w:sz w:val="22"/>
          <w:szCs w:val="22"/>
        </w:rPr>
        <w:br/>
        <w:t>be of sin the double cure,</w:t>
      </w:r>
      <w:r w:rsidRPr="002D51A9">
        <w:rPr>
          <w:rFonts w:ascii="Palatino" w:hAnsi="Palatino"/>
          <w:bCs/>
          <w:sz w:val="22"/>
          <w:szCs w:val="22"/>
        </w:rPr>
        <w:br/>
        <w:t xml:space="preserve">cleanse me from its guilt and </w:t>
      </w:r>
      <w:proofErr w:type="spellStart"/>
      <w:r w:rsidRPr="002D51A9">
        <w:rPr>
          <w:rFonts w:ascii="Palatino" w:hAnsi="Palatino"/>
          <w:bCs/>
          <w:sz w:val="22"/>
          <w:szCs w:val="22"/>
        </w:rPr>
        <w:t>pow'r</w:t>
      </w:r>
      <w:proofErr w:type="spellEnd"/>
      <w:r w:rsidRPr="002D51A9">
        <w:rPr>
          <w:rFonts w:ascii="Palatino" w:hAnsi="Palatino"/>
          <w:bCs/>
          <w:sz w:val="22"/>
          <w:szCs w:val="22"/>
        </w:rPr>
        <w:t>.</w:t>
      </w:r>
    </w:p>
    <w:p w14:paraId="0088CF78"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2 Not the labors of my hands</w:t>
      </w:r>
      <w:r w:rsidRPr="002D51A9">
        <w:rPr>
          <w:rFonts w:ascii="Palatino" w:hAnsi="Palatino"/>
          <w:bCs/>
          <w:sz w:val="22"/>
          <w:szCs w:val="22"/>
        </w:rPr>
        <w:br/>
        <w:t>can fulfil thy law's demands;</w:t>
      </w:r>
      <w:r w:rsidRPr="002D51A9">
        <w:rPr>
          <w:rFonts w:ascii="Palatino" w:hAnsi="Palatino"/>
          <w:bCs/>
          <w:sz w:val="22"/>
          <w:szCs w:val="22"/>
        </w:rPr>
        <w:br/>
        <w:t>could my zeal no respite know,</w:t>
      </w:r>
      <w:r w:rsidRPr="002D51A9">
        <w:rPr>
          <w:rFonts w:ascii="Palatino" w:hAnsi="Palatino"/>
          <w:bCs/>
          <w:sz w:val="22"/>
          <w:szCs w:val="22"/>
        </w:rPr>
        <w:br/>
        <w:t>could my tears for ever flow,</w:t>
      </w:r>
      <w:r w:rsidRPr="002D51A9">
        <w:rPr>
          <w:rFonts w:ascii="Palatino" w:hAnsi="Palatino"/>
          <w:bCs/>
          <w:sz w:val="22"/>
          <w:szCs w:val="22"/>
        </w:rPr>
        <w:br/>
        <w:t>all for sin could not atone;</w:t>
      </w:r>
      <w:r w:rsidRPr="002D51A9">
        <w:rPr>
          <w:rFonts w:ascii="Palatino" w:hAnsi="Palatino"/>
          <w:bCs/>
          <w:sz w:val="22"/>
          <w:szCs w:val="22"/>
        </w:rPr>
        <w:br/>
        <w:t>thou must save, and thou alone.</w:t>
      </w:r>
    </w:p>
    <w:p w14:paraId="1B8BE7A7"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3 Nothing in my hand I bring,</w:t>
      </w:r>
      <w:r w:rsidRPr="002D51A9">
        <w:rPr>
          <w:rFonts w:ascii="Palatino" w:hAnsi="Palatino"/>
          <w:bCs/>
          <w:sz w:val="22"/>
          <w:szCs w:val="22"/>
        </w:rPr>
        <w:br/>
        <w:t>simply to thy cross I cling;</w:t>
      </w:r>
      <w:r w:rsidRPr="002D51A9">
        <w:rPr>
          <w:rFonts w:ascii="Palatino" w:hAnsi="Palatino"/>
          <w:bCs/>
          <w:sz w:val="22"/>
          <w:szCs w:val="22"/>
        </w:rPr>
        <w:br/>
        <w:t>naked, come to thee for dress;</w:t>
      </w:r>
      <w:r w:rsidRPr="002D51A9">
        <w:rPr>
          <w:rFonts w:ascii="Palatino" w:hAnsi="Palatino"/>
          <w:bCs/>
          <w:sz w:val="22"/>
          <w:szCs w:val="22"/>
        </w:rPr>
        <w:br/>
        <w:t>helpless, look to thee for grace;</w:t>
      </w:r>
      <w:r w:rsidRPr="002D51A9">
        <w:rPr>
          <w:rFonts w:ascii="Palatino" w:hAnsi="Palatino"/>
          <w:bCs/>
          <w:sz w:val="22"/>
          <w:szCs w:val="22"/>
        </w:rPr>
        <w:br/>
        <w:t>foul, I to the Fountain fly;</w:t>
      </w:r>
      <w:r w:rsidRPr="002D51A9">
        <w:rPr>
          <w:rFonts w:ascii="Palatino" w:hAnsi="Palatino"/>
          <w:bCs/>
          <w:sz w:val="22"/>
          <w:szCs w:val="22"/>
        </w:rPr>
        <w:br/>
        <w:t>wash me, Savior, or I die.</w:t>
      </w:r>
    </w:p>
    <w:p w14:paraId="44240DBC" w14:textId="77777777" w:rsidR="00C63632" w:rsidRDefault="002D51A9" w:rsidP="002D51A9">
      <w:pPr>
        <w:tabs>
          <w:tab w:val="right" w:pos="6725"/>
        </w:tabs>
        <w:spacing w:after="120"/>
        <w:ind w:left="187"/>
        <w:rPr>
          <w:rFonts w:ascii="Palatino" w:hAnsi="Palatino"/>
          <w:bCs/>
          <w:sz w:val="22"/>
          <w:szCs w:val="22"/>
        </w:rPr>
        <w:sectPr w:rsidR="00C63632" w:rsidSect="00C63632">
          <w:type w:val="continuous"/>
          <w:pgSz w:w="12240" w:h="15840" w:code="1"/>
          <w:pgMar w:top="720" w:right="720" w:bottom="720" w:left="720" w:header="720" w:footer="720" w:gutter="0"/>
          <w:cols w:num="2" w:space="360"/>
          <w:docGrid w:linePitch="360"/>
        </w:sectPr>
      </w:pPr>
      <w:r w:rsidRPr="002D51A9">
        <w:rPr>
          <w:rFonts w:ascii="Palatino" w:hAnsi="Palatino"/>
          <w:bCs/>
          <w:sz w:val="22"/>
          <w:szCs w:val="22"/>
        </w:rPr>
        <w:t>4 While I draw this fleeting breath,</w:t>
      </w:r>
      <w:r w:rsidRPr="002D51A9">
        <w:rPr>
          <w:rFonts w:ascii="Palatino" w:hAnsi="Palatino"/>
          <w:bCs/>
          <w:sz w:val="22"/>
          <w:szCs w:val="22"/>
        </w:rPr>
        <w:br/>
        <w:t>when mine eyelids close in death,</w:t>
      </w:r>
      <w:r w:rsidRPr="002D51A9">
        <w:rPr>
          <w:rFonts w:ascii="Palatino" w:hAnsi="Palatino"/>
          <w:bCs/>
          <w:sz w:val="22"/>
          <w:szCs w:val="22"/>
        </w:rPr>
        <w:br/>
        <w:t>when I soar to worlds unknown,</w:t>
      </w:r>
      <w:r w:rsidRPr="002D51A9">
        <w:rPr>
          <w:rFonts w:ascii="Palatino" w:hAnsi="Palatino"/>
          <w:bCs/>
          <w:sz w:val="22"/>
          <w:szCs w:val="22"/>
        </w:rPr>
        <w:br/>
        <w:t>see thee on thy judgment throne,</w:t>
      </w:r>
      <w:r w:rsidRPr="002D51A9">
        <w:rPr>
          <w:rFonts w:ascii="Palatino" w:hAnsi="Palatino"/>
          <w:bCs/>
          <w:sz w:val="22"/>
          <w:szCs w:val="22"/>
        </w:rPr>
        <w:br/>
        <w:t>Rock of Ages, cleft for me,</w:t>
      </w:r>
      <w:r w:rsidRPr="002D51A9">
        <w:rPr>
          <w:rFonts w:ascii="Palatino" w:hAnsi="Palatino"/>
          <w:bCs/>
          <w:sz w:val="22"/>
          <w:szCs w:val="22"/>
        </w:rPr>
        <w:br/>
        <w:t>let me hide myself in thee.</w:t>
      </w:r>
    </w:p>
    <w:p w14:paraId="3D4E81A6" w14:textId="0EE37876" w:rsidR="00B40238" w:rsidRPr="00302166" w:rsidRDefault="00B40238" w:rsidP="00302166">
      <w:pPr>
        <w:tabs>
          <w:tab w:val="right" w:pos="6725"/>
        </w:tabs>
        <w:jc w:val="both"/>
        <w:rPr>
          <w:rFonts w:ascii="Palatino" w:hAnsi="Palatino"/>
          <w:b/>
          <w:bCs/>
          <w:sz w:val="16"/>
          <w:szCs w:val="16"/>
        </w:rPr>
      </w:pPr>
    </w:p>
    <w:p w14:paraId="07D0A070" w14:textId="77777777" w:rsidR="00586B00" w:rsidRPr="00733BDE" w:rsidRDefault="0024734E" w:rsidP="00586B00">
      <w:pPr>
        <w:pStyle w:val="BodyText"/>
        <w:tabs>
          <w:tab w:val="right" w:pos="6725"/>
        </w:tabs>
        <w:ind w:left="2160" w:hanging="2160"/>
        <w:jc w:val="left"/>
        <w:rPr>
          <w:rFonts w:ascii="Palatino" w:hAnsi="Palatino" w:cs="Tahoma"/>
          <w:sz w:val="22"/>
        </w:rPr>
      </w:pPr>
      <w:r>
        <w:rPr>
          <w:rFonts w:ascii="Palatino" w:hAnsi="Palatino" w:cs="Tahoma"/>
          <w:sz w:val="22"/>
        </w:rPr>
        <w:t>Worship of God t</w:t>
      </w:r>
      <w:r w:rsidR="00586B00" w:rsidRPr="00733BDE">
        <w:rPr>
          <w:rFonts w:ascii="Palatino" w:hAnsi="Palatino" w:cs="Tahoma"/>
          <w:sz w:val="22"/>
        </w:rPr>
        <w:t>hrough Tithes and Offerings</w:t>
      </w:r>
    </w:p>
    <w:p w14:paraId="69A7A813" w14:textId="77777777" w:rsidR="00586B00" w:rsidRPr="006301E9" w:rsidRDefault="00586B00" w:rsidP="006301E9">
      <w:pPr>
        <w:pStyle w:val="BodyText"/>
        <w:tabs>
          <w:tab w:val="right" w:pos="6725"/>
        </w:tabs>
        <w:ind w:left="2160" w:hanging="2160"/>
        <w:jc w:val="left"/>
        <w:rPr>
          <w:rFonts w:ascii="Palatino" w:hAnsi="Palatino" w:cs="Tahoma"/>
          <w:sz w:val="12"/>
          <w:szCs w:val="12"/>
        </w:rPr>
      </w:pPr>
    </w:p>
    <w:p w14:paraId="5FE7D45D" w14:textId="5B2EFF16" w:rsidR="00586B00" w:rsidRPr="00733BDE" w:rsidRDefault="00586B00" w:rsidP="00586B00">
      <w:pPr>
        <w:pStyle w:val="BodyText"/>
        <w:tabs>
          <w:tab w:val="right" w:pos="6725"/>
        </w:tabs>
        <w:ind w:left="2160" w:hanging="2160"/>
        <w:jc w:val="left"/>
        <w:rPr>
          <w:rFonts w:ascii="Palatino" w:hAnsi="Palatino" w:cs="Tahoma"/>
          <w:sz w:val="22"/>
        </w:rPr>
      </w:pPr>
      <w:r w:rsidRPr="00733BDE">
        <w:rPr>
          <w:rFonts w:ascii="Palatino" w:hAnsi="Palatino" w:cs="Tahoma"/>
          <w:sz w:val="22"/>
        </w:rPr>
        <w:t>*Doxology</w:t>
      </w:r>
      <w:r w:rsidR="00624258">
        <w:rPr>
          <w:rFonts w:ascii="Palatino" w:hAnsi="Palatino" w:cs="Tahoma"/>
          <w:sz w:val="22"/>
        </w:rPr>
        <w:t xml:space="preserve"> (</w:t>
      </w:r>
      <w:r w:rsidR="0024734E">
        <w:rPr>
          <w:rFonts w:ascii="Palatino" w:hAnsi="Palatino" w:cs="Tahoma"/>
          <w:sz w:val="22"/>
        </w:rPr>
        <w:t xml:space="preserve">Tune: </w:t>
      </w:r>
      <w:r w:rsidR="00624258">
        <w:rPr>
          <w:rFonts w:ascii="Palatino" w:hAnsi="Palatino" w:cs="Tahoma"/>
          <w:sz w:val="22"/>
        </w:rPr>
        <w:t>“</w:t>
      </w:r>
      <w:r w:rsidR="0058300B">
        <w:rPr>
          <w:rFonts w:ascii="Palatino" w:hAnsi="Palatino" w:cs="Tahoma"/>
          <w:sz w:val="22"/>
        </w:rPr>
        <w:t>Old Hundredth</w:t>
      </w:r>
      <w:r w:rsidR="00624258">
        <w:rPr>
          <w:rFonts w:ascii="Palatino" w:hAnsi="Palatino" w:cs="Tahoma"/>
          <w:sz w:val="22"/>
        </w:rPr>
        <w:t>”)</w:t>
      </w:r>
    </w:p>
    <w:p w14:paraId="5BCAF077" w14:textId="1F1E583F" w:rsidR="00586B00" w:rsidRPr="00733BDE" w:rsidRDefault="00586B00" w:rsidP="00B5468D">
      <w:pPr>
        <w:pStyle w:val="BodyText"/>
        <w:tabs>
          <w:tab w:val="left" w:pos="180"/>
          <w:tab w:val="right" w:pos="6725"/>
        </w:tabs>
        <w:ind w:left="180"/>
        <w:jc w:val="left"/>
        <w:rPr>
          <w:rFonts w:ascii="Palatino" w:hAnsi="Palatino" w:cs="Tahoma"/>
          <w:b w:val="0"/>
          <w:bCs w:val="0"/>
          <w:sz w:val="22"/>
        </w:rPr>
      </w:pPr>
      <w:r w:rsidRPr="00733BDE">
        <w:rPr>
          <w:rFonts w:ascii="Palatino" w:hAnsi="Palatino" w:cs="Tahoma"/>
          <w:b w:val="0"/>
          <w:bCs w:val="0"/>
          <w:sz w:val="22"/>
        </w:rPr>
        <w:t xml:space="preserve">Praise God from whom all blessings </w:t>
      </w:r>
      <w:proofErr w:type="gramStart"/>
      <w:r w:rsidRPr="00733BDE">
        <w:rPr>
          <w:rFonts w:ascii="Palatino" w:hAnsi="Palatino" w:cs="Tahoma"/>
          <w:b w:val="0"/>
          <w:bCs w:val="0"/>
          <w:sz w:val="22"/>
        </w:rPr>
        <w:t>flow;</w:t>
      </w:r>
      <w:proofErr w:type="gramEnd"/>
    </w:p>
    <w:p w14:paraId="1377E8AA" w14:textId="6A2C2B0C" w:rsidR="00586B00" w:rsidRPr="00733BDE" w:rsidRDefault="00586B00" w:rsidP="00B5468D">
      <w:pPr>
        <w:pStyle w:val="BodyText"/>
        <w:tabs>
          <w:tab w:val="left" w:pos="180"/>
          <w:tab w:val="left" w:pos="720"/>
          <w:tab w:val="right" w:pos="6725"/>
        </w:tabs>
        <w:ind w:left="180"/>
        <w:jc w:val="left"/>
        <w:rPr>
          <w:rFonts w:ascii="Palatino" w:hAnsi="Palatino" w:cs="Tahoma"/>
          <w:b w:val="0"/>
          <w:bCs w:val="0"/>
          <w:sz w:val="22"/>
        </w:rPr>
      </w:pPr>
      <w:r w:rsidRPr="00733BDE">
        <w:rPr>
          <w:rFonts w:ascii="Palatino" w:hAnsi="Palatino" w:cs="Tahoma"/>
          <w:b w:val="0"/>
          <w:bCs w:val="0"/>
          <w:sz w:val="22"/>
        </w:rPr>
        <w:t>Praise Him</w:t>
      </w:r>
      <w:r w:rsidR="0024734E">
        <w:rPr>
          <w:rFonts w:ascii="Palatino" w:hAnsi="Palatino" w:cs="Tahoma"/>
          <w:b w:val="0"/>
          <w:bCs w:val="0"/>
          <w:sz w:val="22"/>
        </w:rPr>
        <w:t>,</w:t>
      </w:r>
      <w:r w:rsidRPr="00733BDE">
        <w:rPr>
          <w:rFonts w:ascii="Palatino" w:hAnsi="Palatino" w:cs="Tahoma"/>
          <w:b w:val="0"/>
          <w:bCs w:val="0"/>
          <w:sz w:val="22"/>
        </w:rPr>
        <w:t xml:space="preserve"> all creatures here </w:t>
      </w:r>
      <w:proofErr w:type="gramStart"/>
      <w:r w:rsidRPr="00733BDE">
        <w:rPr>
          <w:rFonts w:ascii="Palatino" w:hAnsi="Palatino" w:cs="Tahoma"/>
          <w:b w:val="0"/>
          <w:bCs w:val="0"/>
          <w:sz w:val="22"/>
        </w:rPr>
        <w:t>below;</w:t>
      </w:r>
      <w:proofErr w:type="gramEnd"/>
    </w:p>
    <w:p w14:paraId="7A2576A7" w14:textId="3B7C541C" w:rsidR="00586B00" w:rsidRPr="00733BDE" w:rsidRDefault="00586B00" w:rsidP="00B5468D">
      <w:pPr>
        <w:pStyle w:val="BodyText"/>
        <w:tabs>
          <w:tab w:val="left" w:pos="180"/>
          <w:tab w:val="left" w:pos="720"/>
          <w:tab w:val="right" w:pos="6725"/>
        </w:tabs>
        <w:ind w:left="180"/>
        <w:jc w:val="left"/>
        <w:rPr>
          <w:rFonts w:ascii="Palatino" w:hAnsi="Palatino" w:cs="Tahoma"/>
          <w:b w:val="0"/>
          <w:bCs w:val="0"/>
          <w:sz w:val="22"/>
        </w:rPr>
      </w:pPr>
      <w:r w:rsidRPr="00733BDE">
        <w:rPr>
          <w:rFonts w:ascii="Palatino" w:hAnsi="Palatino" w:cs="Tahoma"/>
          <w:b w:val="0"/>
          <w:bCs w:val="0"/>
          <w:sz w:val="22"/>
        </w:rPr>
        <w:t>Praise Him above</w:t>
      </w:r>
      <w:r w:rsidR="0024734E">
        <w:rPr>
          <w:rFonts w:ascii="Palatino" w:hAnsi="Palatino" w:cs="Tahoma"/>
          <w:b w:val="0"/>
          <w:bCs w:val="0"/>
          <w:sz w:val="22"/>
        </w:rPr>
        <w:t>,</w:t>
      </w:r>
      <w:r w:rsidRPr="00733BDE">
        <w:rPr>
          <w:rFonts w:ascii="Palatino" w:hAnsi="Palatino" w:cs="Tahoma"/>
          <w:b w:val="0"/>
          <w:bCs w:val="0"/>
          <w:sz w:val="22"/>
        </w:rPr>
        <w:t xml:space="preserve"> ye heavenly host:</w:t>
      </w:r>
    </w:p>
    <w:p w14:paraId="0A45EE04" w14:textId="2BB38D77" w:rsidR="00586B00" w:rsidRPr="00733BDE" w:rsidRDefault="00586B00" w:rsidP="00B5468D">
      <w:pPr>
        <w:pStyle w:val="BodyText"/>
        <w:tabs>
          <w:tab w:val="left" w:pos="180"/>
          <w:tab w:val="left" w:pos="720"/>
          <w:tab w:val="right" w:pos="6725"/>
        </w:tabs>
        <w:ind w:left="180"/>
        <w:jc w:val="left"/>
        <w:rPr>
          <w:rFonts w:ascii="Palatino" w:hAnsi="Palatino" w:cs="Tahoma"/>
          <w:b w:val="0"/>
          <w:bCs w:val="0"/>
          <w:sz w:val="22"/>
        </w:rPr>
      </w:pPr>
      <w:r w:rsidRPr="00733BDE">
        <w:rPr>
          <w:rFonts w:ascii="Palatino" w:hAnsi="Palatino" w:cs="Tahoma"/>
          <w:b w:val="0"/>
          <w:bCs w:val="0"/>
          <w:sz w:val="22"/>
        </w:rPr>
        <w:t>Praise Father, Son, and Holy Ghost;</w:t>
      </w:r>
      <w:r w:rsidR="00096676">
        <w:rPr>
          <w:rFonts w:ascii="Palatino" w:hAnsi="Palatino" w:cs="Tahoma"/>
          <w:b w:val="0"/>
          <w:bCs w:val="0"/>
          <w:sz w:val="22"/>
        </w:rPr>
        <w:t xml:space="preserve"> Amen.</w:t>
      </w:r>
    </w:p>
    <w:p w14:paraId="37C8C0FB" w14:textId="77777777" w:rsidR="00586B00" w:rsidRPr="006301E9" w:rsidRDefault="00586B00" w:rsidP="00586B00">
      <w:pPr>
        <w:pStyle w:val="BodyText"/>
        <w:tabs>
          <w:tab w:val="left" w:pos="360"/>
          <w:tab w:val="left" w:pos="720"/>
          <w:tab w:val="right" w:pos="6725"/>
        </w:tabs>
        <w:jc w:val="left"/>
        <w:rPr>
          <w:rFonts w:ascii="Palatino" w:hAnsi="Palatino" w:cs="Tahoma"/>
          <w:b w:val="0"/>
          <w:bCs w:val="0"/>
          <w:sz w:val="12"/>
          <w:szCs w:val="12"/>
        </w:rPr>
      </w:pPr>
    </w:p>
    <w:p w14:paraId="2BA0397F" w14:textId="77777777" w:rsidR="00586B00" w:rsidRDefault="00323649" w:rsidP="00586B00">
      <w:pPr>
        <w:pStyle w:val="BodyText"/>
        <w:tabs>
          <w:tab w:val="left" w:pos="360"/>
          <w:tab w:val="left" w:pos="720"/>
          <w:tab w:val="right" w:pos="6725"/>
        </w:tabs>
        <w:jc w:val="left"/>
        <w:rPr>
          <w:rFonts w:ascii="Palatino" w:hAnsi="Palatino" w:cs="Tahoma"/>
          <w:bCs w:val="0"/>
          <w:sz w:val="22"/>
        </w:rPr>
      </w:pPr>
      <w:r>
        <w:rPr>
          <w:rFonts w:ascii="Palatino" w:hAnsi="Palatino" w:cs="Tahoma"/>
          <w:bCs w:val="0"/>
          <w:sz w:val="22"/>
        </w:rPr>
        <w:t>*</w:t>
      </w:r>
      <w:r w:rsidR="00586B00" w:rsidRPr="006A4CC8">
        <w:rPr>
          <w:rFonts w:ascii="Palatino" w:hAnsi="Palatino" w:cs="Tahoma"/>
          <w:bCs w:val="0"/>
          <w:sz w:val="22"/>
        </w:rPr>
        <w:t>Prayer of Thanksgiving and Dedication</w:t>
      </w:r>
    </w:p>
    <w:p w14:paraId="3CCA8E96" w14:textId="77777777" w:rsidR="00A07273" w:rsidRPr="006301E9" w:rsidRDefault="00A07273" w:rsidP="006223C5">
      <w:pPr>
        <w:pStyle w:val="BodyText"/>
        <w:tabs>
          <w:tab w:val="left" w:pos="360"/>
          <w:tab w:val="left" w:pos="720"/>
          <w:tab w:val="right" w:pos="6725"/>
        </w:tabs>
        <w:jc w:val="left"/>
        <w:rPr>
          <w:rFonts w:ascii="Palatino" w:hAnsi="Palatino" w:cs="Tahoma"/>
          <w:b w:val="0"/>
          <w:bCs w:val="0"/>
          <w:sz w:val="12"/>
          <w:szCs w:val="12"/>
        </w:rPr>
      </w:pPr>
    </w:p>
    <w:p w14:paraId="41CCD4FA" w14:textId="52E8B222" w:rsidR="00B56138" w:rsidRDefault="00586B00" w:rsidP="00586B00">
      <w:pPr>
        <w:tabs>
          <w:tab w:val="right" w:pos="6725"/>
        </w:tabs>
        <w:rPr>
          <w:rFonts w:ascii="Palatino" w:hAnsi="Palatino"/>
          <w:b/>
          <w:bCs/>
          <w:sz w:val="22"/>
        </w:rPr>
      </w:pPr>
      <w:r w:rsidRPr="00733BDE">
        <w:rPr>
          <w:rFonts w:ascii="Palatino" w:hAnsi="Palatino"/>
          <w:b/>
          <w:bCs/>
          <w:sz w:val="22"/>
        </w:rPr>
        <w:t>*Reading of The Holy Scriptures</w:t>
      </w:r>
      <w:r w:rsidR="00624258">
        <w:rPr>
          <w:rFonts w:ascii="Palatino" w:hAnsi="Palatino"/>
        </w:rPr>
        <w:t xml:space="preserve">: </w:t>
      </w:r>
      <w:r w:rsidR="00446160" w:rsidRPr="00446160">
        <w:rPr>
          <w:rFonts w:ascii="Palatino" w:hAnsi="Palatino"/>
          <w:b/>
          <w:bCs/>
          <w:sz w:val="22"/>
        </w:rPr>
        <w:t>Matthew 13:31-35</w:t>
      </w:r>
    </w:p>
    <w:p w14:paraId="39850448" w14:textId="77777777" w:rsidR="00B04231" w:rsidRDefault="00B04231" w:rsidP="00B04231">
      <w:pPr>
        <w:pBdr>
          <w:top w:val="nil"/>
          <w:left w:val="nil"/>
          <w:bottom w:val="nil"/>
          <w:right w:val="nil"/>
          <w:between w:val="nil"/>
        </w:pBdr>
        <w:tabs>
          <w:tab w:val="right" w:pos="6732"/>
        </w:tabs>
        <w:ind w:left="1260" w:hanging="1080"/>
        <w:jc w:val="both"/>
        <w:rPr>
          <w:rFonts w:ascii="Palatino" w:eastAsia="Palatino" w:hAnsi="Palatino" w:cs="Palatino"/>
          <w:color w:val="000000"/>
          <w:sz w:val="22"/>
          <w:szCs w:val="22"/>
        </w:rPr>
      </w:pPr>
      <w:r>
        <w:rPr>
          <w:rFonts w:ascii="Palatino" w:eastAsia="Palatino" w:hAnsi="Palatino" w:cs="Palatino"/>
          <w:color w:val="000000"/>
          <w:sz w:val="22"/>
          <w:szCs w:val="22"/>
        </w:rPr>
        <w:t xml:space="preserve">Minister: </w:t>
      </w:r>
      <w:r>
        <w:rPr>
          <w:rFonts w:ascii="Palatino" w:eastAsia="Palatino" w:hAnsi="Palatino" w:cs="Palatino"/>
          <w:color w:val="000000"/>
          <w:sz w:val="22"/>
          <w:szCs w:val="22"/>
        </w:rPr>
        <w:tab/>
        <w:t>This is the Word of God.</w:t>
      </w:r>
    </w:p>
    <w:p w14:paraId="3F0211ED" w14:textId="77777777" w:rsidR="00B04231" w:rsidRDefault="00B04231" w:rsidP="00B04231">
      <w:pPr>
        <w:pBdr>
          <w:top w:val="nil"/>
          <w:left w:val="nil"/>
          <w:bottom w:val="nil"/>
          <w:right w:val="nil"/>
          <w:between w:val="nil"/>
        </w:pBdr>
        <w:tabs>
          <w:tab w:val="right" w:pos="6732"/>
        </w:tabs>
        <w:ind w:left="1260" w:hanging="1080"/>
        <w:jc w:val="both"/>
        <w:rPr>
          <w:rFonts w:ascii="Palatino" w:eastAsia="Palatino" w:hAnsi="Palatino" w:cs="Palatino"/>
          <w:b/>
          <w:color w:val="000000"/>
          <w:sz w:val="8"/>
          <w:szCs w:val="8"/>
        </w:rPr>
      </w:pPr>
    </w:p>
    <w:p w14:paraId="4D768DC9" w14:textId="77777777" w:rsidR="00B04231" w:rsidRDefault="00B04231" w:rsidP="00B04231">
      <w:pPr>
        <w:pBdr>
          <w:top w:val="nil"/>
          <w:left w:val="nil"/>
          <w:bottom w:val="nil"/>
          <w:right w:val="nil"/>
          <w:between w:val="nil"/>
        </w:pBdr>
        <w:tabs>
          <w:tab w:val="right" w:pos="6732"/>
        </w:tabs>
        <w:ind w:left="1260" w:hanging="1080"/>
        <w:jc w:val="both"/>
        <w:rPr>
          <w:rFonts w:ascii="Palatino" w:eastAsia="Palatino" w:hAnsi="Palatino" w:cs="Palatino"/>
          <w:b/>
          <w:color w:val="000000"/>
          <w:sz w:val="22"/>
          <w:szCs w:val="22"/>
        </w:rPr>
      </w:pPr>
      <w:r>
        <w:rPr>
          <w:rFonts w:ascii="Palatino" w:eastAsia="Palatino" w:hAnsi="Palatino" w:cs="Palatino"/>
          <w:b/>
          <w:color w:val="000000"/>
          <w:sz w:val="22"/>
          <w:szCs w:val="22"/>
        </w:rPr>
        <w:t xml:space="preserve">Unison: </w:t>
      </w:r>
      <w:r>
        <w:rPr>
          <w:rFonts w:ascii="Palatino" w:eastAsia="Palatino" w:hAnsi="Palatino" w:cs="Palatino"/>
          <w:b/>
          <w:color w:val="000000"/>
          <w:sz w:val="22"/>
          <w:szCs w:val="22"/>
        </w:rPr>
        <w:tab/>
        <w:t>Thanks be to God for his Word!</w:t>
      </w:r>
    </w:p>
    <w:p w14:paraId="6A135568" w14:textId="77777777" w:rsidR="00482EE1" w:rsidRPr="006301E9" w:rsidRDefault="00482EE1" w:rsidP="00586B00">
      <w:pPr>
        <w:tabs>
          <w:tab w:val="right" w:pos="6725"/>
        </w:tabs>
        <w:rPr>
          <w:rFonts w:ascii="Palatino" w:hAnsi="Palatino"/>
          <w:bCs/>
          <w:sz w:val="12"/>
          <w:szCs w:val="12"/>
        </w:rPr>
      </w:pPr>
    </w:p>
    <w:p w14:paraId="02C067C7" w14:textId="77777777" w:rsidR="00586B00" w:rsidRPr="00130D2B" w:rsidRDefault="00586B00" w:rsidP="00586B00">
      <w:pPr>
        <w:tabs>
          <w:tab w:val="right" w:pos="6725"/>
        </w:tabs>
        <w:rPr>
          <w:rFonts w:ascii="Palatino" w:hAnsi="Palatino"/>
          <w:b/>
          <w:bCs/>
          <w:sz w:val="22"/>
        </w:rPr>
      </w:pPr>
      <w:r>
        <w:rPr>
          <w:rFonts w:ascii="Palatino" w:hAnsi="Palatino"/>
          <w:b/>
          <w:bCs/>
          <w:sz w:val="22"/>
        </w:rPr>
        <w:t>*The Prayer for Illumination</w:t>
      </w:r>
    </w:p>
    <w:p w14:paraId="2A59ED79" w14:textId="77777777" w:rsidR="00AE2300" w:rsidRPr="006301E9" w:rsidRDefault="00AE2300" w:rsidP="00586B00">
      <w:pPr>
        <w:pStyle w:val="BodyText"/>
        <w:tabs>
          <w:tab w:val="right" w:pos="6725"/>
        </w:tabs>
        <w:jc w:val="left"/>
        <w:rPr>
          <w:rFonts w:ascii="Palatino" w:hAnsi="Palatino" w:cs="Tahoma"/>
          <w:b w:val="0"/>
          <w:sz w:val="12"/>
          <w:szCs w:val="12"/>
        </w:rPr>
      </w:pPr>
    </w:p>
    <w:p w14:paraId="0514EC5E" w14:textId="508B2305" w:rsidR="00586B00" w:rsidRPr="00733BDE" w:rsidRDefault="00586B00" w:rsidP="00624258">
      <w:pPr>
        <w:pStyle w:val="BodyText"/>
        <w:tabs>
          <w:tab w:val="right" w:pos="6725"/>
        </w:tabs>
        <w:jc w:val="left"/>
        <w:rPr>
          <w:rFonts w:ascii="Palatino" w:hAnsi="Palatino"/>
          <w:smallCaps/>
        </w:rPr>
      </w:pPr>
      <w:r w:rsidRPr="00733BDE">
        <w:rPr>
          <w:rFonts w:ascii="Palatino" w:hAnsi="Palatino" w:cs="Tahoma"/>
          <w:sz w:val="22"/>
        </w:rPr>
        <w:t>Sermon</w:t>
      </w:r>
      <w:r w:rsidR="00624258">
        <w:rPr>
          <w:rFonts w:ascii="Palatino" w:hAnsi="Palatino" w:cs="Tahoma"/>
          <w:sz w:val="22"/>
        </w:rPr>
        <w:t>: “The Kingdom’s Growth” (</w:t>
      </w:r>
      <w:r w:rsidRPr="00624258">
        <w:rPr>
          <w:rFonts w:ascii="Palatino" w:hAnsi="Palatino" w:cs="Tahoma"/>
          <w:sz w:val="22"/>
          <w:szCs w:val="22"/>
        </w:rPr>
        <w:t xml:space="preserve">Rev. </w:t>
      </w:r>
      <w:r w:rsidR="00391A90" w:rsidRPr="00624258">
        <w:rPr>
          <w:rFonts w:ascii="Palatino" w:hAnsi="Palatino" w:cs="Tahoma"/>
          <w:sz w:val="22"/>
          <w:szCs w:val="22"/>
        </w:rPr>
        <w:t>Seth Wallace</w:t>
      </w:r>
      <w:r w:rsidR="00624258">
        <w:rPr>
          <w:rFonts w:ascii="Palatino" w:hAnsi="Palatino" w:cs="Tahoma"/>
          <w:sz w:val="22"/>
          <w:szCs w:val="22"/>
        </w:rPr>
        <w:t>)</w:t>
      </w:r>
    </w:p>
    <w:p w14:paraId="0EBC86D4" w14:textId="77777777" w:rsidR="002F0B68" w:rsidRPr="006301E9" w:rsidRDefault="002F0B68" w:rsidP="002F0B68">
      <w:pPr>
        <w:tabs>
          <w:tab w:val="right" w:pos="6725"/>
        </w:tabs>
        <w:rPr>
          <w:rFonts w:ascii="Palatino" w:hAnsi="Palatino"/>
          <w:bCs/>
          <w:sz w:val="12"/>
          <w:szCs w:val="12"/>
        </w:rPr>
      </w:pPr>
    </w:p>
    <w:p w14:paraId="362FAE34" w14:textId="77777777" w:rsidR="00C63632" w:rsidRDefault="005B3805" w:rsidP="00624258">
      <w:pPr>
        <w:tabs>
          <w:tab w:val="right" w:pos="6725"/>
        </w:tabs>
        <w:rPr>
          <w:rFonts w:ascii="Palatino" w:hAnsi="Palatino"/>
          <w:b/>
          <w:bCs/>
          <w:sz w:val="22"/>
        </w:rPr>
        <w:sectPr w:rsidR="00C63632" w:rsidSect="00C63632">
          <w:type w:val="continuous"/>
          <w:pgSz w:w="12240" w:h="15840" w:code="1"/>
          <w:pgMar w:top="720" w:right="720" w:bottom="720" w:left="720" w:header="720" w:footer="720" w:gutter="0"/>
          <w:cols w:space="1440"/>
          <w:docGrid w:linePitch="360"/>
        </w:sectPr>
      </w:pPr>
      <w:r w:rsidRPr="00130D2B">
        <w:rPr>
          <w:rFonts w:ascii="Palatino" w:hAnsi="Palatino"/>
          <w:b/>
          <w:bCs/>
          <w:sz w:val="22"/>
        </w:rPr>
        <w:t xml:space="preserve">*Hymn of </w:t>
      </w:r>
      <w:r>
        <w:rPr>
          <w:rFonts w:ascii="Palatino" w:hAnsi="Palatino"/>
          <w:b/>
          <w:bCs/>
          <w:sz w:val="22"/>
        </w:rPr>
        <w:t>Preparatio</w:t>
      </w:r>
      <w:r w:rsidR="00624258">
        <w:rPr>
          <w:rFonts w:ascii="Palatino" w:hAnsi="Palatino"/>
          <w:b/>
          <w:bCs/>
          <w:sz w:val="22"/>
        </w:rPr>
        <w:t>n: “Amidst Us Our Beloved Stands” (</w:t>
      </w:r>
      <w:r w:rsidR="003D4E97">
        <w:rPr>
          <w:rFonts w:ascii="Palatino" w:hAnsi="Palatino"/>
          <w:b/>
          <w:bCs/>
          <w:sz w:val="22"/>
        </w:rPr>
        <w:t>No.</w:t>
      </w:r>
      <w:r w:rsidR="00822C8C">
        <w:rPr>
          <w:rFonts w:ascii="Palatino" w:hAnsi="Palatino"/>
          <w:b/>
          <w:bCs/>
          <w:sz w:val="22"/>
        </w:rPr>
        <w:t xml:space="preserve"> </w:t>
      </w:r>
      <w:r w:rsidR="002633AB">
        <w:rPr>
          <w:rFonts w:ascii="Palatino" w:hAnsi="Palatino"/>
          <w:b/>
          <w:bCs/>
          <w:sz w:val="22"/>
        </w:rPr>
        <w:t>427</w:t>
      </w:r>
      <w:r w:rsidR="00624258">
        <w:rPr>
          <w:rFonts w:ascii="Palatino" w:hAnsi="Palatino"/>
          <w:b/>
          <w:bCs/>
          <w:sz w:val="22"/>
        </w:rPr>
        <w:t>)</w:t>
      </w:r>
    </w:p>
    <w:p w14:paraId="7D5B69F5"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1 Amidst us our Beloved stands,</w:t>
      </w:r>
      <w:r w:rsidRPr="002D51A9">
        <w:rPr>
          <w:rFonts w:ascii="Palatino" w:hAnsi="Palatino"/>
          <w:bCs/>
          <w:sz w:val="22"/>
          <w:szCs w:val="22"/>
        </w:rPr>
        <w:br/>
        <w:t>and bids us view his pierced hands;</w:t>
      </w:r>
      <w:r w:rsidRPr="002D51A9">
        <w:rPr>
          <w:rFonts w:ascii="Palatino" w:hAnsi="Palatino"/>
          <w:bCs/>
          <w:sz w:val="22"/>
          <w:szCs w:val="22"/>
        </w:rPr>
        <w:br/>
        <w:t>points to the wounded feet and side,</w:t>
      </w:r>
      <w:r w:rsidRPr="002D51A9">
        <w:rPr>
          <w:rFonts w:ascii="Palatino" w:hAnsi="Palatino"/>
          <w:bCs/>
          <w:sz w:val="22"/>
          <w:szCs w:val="22"/>
        </w:rPr>
        <w:br/>
        <w:t>blest emblems of the Crucified.</w:t>
      </w:r>
    </w:p>
    <w:p w14:paraId="36FCE5B9"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2 What food luxurious loads the board,</w:t>
      </w:r>
      <w:r w:rsidRPr="002D51A9">
        <w:rPr>
          <w:rFonts w:ascii="Palatino" w:hAnsi="Palatino"/>
          <w:bCs/>
          <w:sz w:val="22"/>
          <w:szCs w:val="22"/>
        </w:rPr>
        <w:br/>
        <w:t xml:space="preserve">when </w:t>
      </w:r>
      <w:proofErr w:type="spellStart"/>
      <w:r w:rsidRPr="002D51A9">
        <w:rPr>
          <w:rFonts w:ascii="Palatino" w:hAnsi="Palatino"/>
          <w:bCs/>
          <w:sz w:val="22"/>
          <w:szCs w:val="22"/>
        </w:rPr>
        <w:t>athis</w:t>
      </w:r>
      <w:proofErr w:type="spellEnd"/>
      <w:r w:rsidRPr="002D51A9">
        <w:rPr>
          <w:rFonts w:ascii="Palatino" w:hAnsi="Palatino"/>
          <w:bCs/>
          <w:sz w:val="22"/>
          <w:szCs w:val="22"/>
        </w:rPr>
        <w:t xml:space="preserve"> table sits the Lord!</w:t>
      </w:r>
      <w:r w:rsidRPr="002D51A9">
        <w:rPr>
          <w:rFonts w:ascii="Palatino" w:hAnsi="Palatino"/>
          <w:bCs/>
          <w:sz w:val="22"/>
          <w:szCs w:val="22"/>
        </w:rPr>
        <w:br/>
        <w:t>The wine how rich, the bread how sweet,</w:t>
      </w:r>
      <w:r w:rsidRPr="002D51A9">
        <w:rPr>
          <w:rFonts w:ascii="Palatino" w:hAnsi="Palatino"/>
          <w:bCs/>
          <w:sz w:val="22"/>
          <w:szCs w:val="22"/>
        </w:rPr>
        <w:br/>
        <w:t>when Jesus deigns the guests to meet!</w:t>
      </w:r>
    </w:p>
    <w:p w14:paraId="1F05BEA7"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3 If now, with eyes defiled and dim,</w:t>
      </w:r>
      <w:r w:rsidRPr="002D51A9">
        <w:rPr>
          <w:rFonts w:ascii="Palatino" w:hAnsi="Palatino"/>
          <w:bCs/>
          <w:sz w:val="22"/>
          <w:szCs w:val="22"/>
        </w:rPr>
        <w:br/>
        <w:t>we see the signs, but see not him;</w:t>
      </w:r>
      <w:r w:rsidRPr="002D51A9">
        <w:rPr>
          <w:rFonts w:ascii="Palatino" w:hAnsi="Palatino"/>
          <w:bCs/>
          <w:sz w:val="22"/>
          <w:szCs w:val="22"/>
        </w:rPr>
        <w:br/>
        <w:t>O may his love the scales displace,</w:t>
      </w:r>
      <w:r w:rsidRPr="002D51A9">
        <w:rPr>
          <w:rFonts w:ascii="Palatino" w:hAnsi="Palatino"/>
          <w:bCs/>
          <w:sz w:val="22"/>
          <w:szCs w:val="22"/>
        </w:rPr>
        <w:br/>
        <w:t>and bid us see him face to face!</w:t>
      </w:r>
    </w:p>
    <w:p w14:paraId="5E3AD09D" w14:textId="77777777" w:rsidR="00C63632" w:rsidRDefault="002D51A9" w:rsidP="002D51A9">
      <w:pPr>
        <w:tabs>
          <w:tab w:val="right" w:pos="6725"/>
        </w:tabs>
        <w:spacing w:after="120"/>
        <w:ind w:left="187"/>
        <w:rPr>
          <w:rFonts w:ascii="Palatino" w:hAnsi="Palatino"/>
          <w:bCs/>
          <w:sz w:val="22"/>
          <w:szCs w:val="22"/>
        </w:rPr>
        <w:sectPr w:rsidR="00C63632" w:rsidSect="00C63632">
          <w:type w:val="continuous"/>
          <w:pgSz w:w="12240" w:h="15840" w:code="1"/>
          <w:pgMar w:top="720" w:right="720" w:bottom="720" w:left="720" w:header="720" w:footer="720" w:gutter="0"/>
          <w:cols w:num="2" w:space="720"/>
          <w:docGrid w:linePitch="360"/>
        </w:sectPr>
      </w:pPr>
      <w:r w:rsidRPr="002D51A9">
        <w:rPr>
          <w:rFonts w:ascii="Palatino" w:hAnsi="Palatino"/>
          <w:bCs/>
          <w:sz w:val="22"/>
          <w:szCs w:val="22"/>
        </w:rPr>
        <w:t>4 O glorious Bridegroom of our hearts,</w:t>
      </w:r>
      <w:r w:rsidRPr="002D51A9">
        <w:rPr>
          <w:rFonts w:ascii="Palatino" w:hAnsi="Palatino"/>
          <w:bCs/>
          <w:sz w:val="22"/>
          <w:szCs w:val="22"/>
        </w:rPr>
        <w:br/>
        <w:t xml:space="preserve">your present smile a </w:t>
      </w:r>
      <w:proofErr w:type="spellStart"/>
      <w:r w:rsidRPr="002D51A9">
        <w:rPr>
          <w:rFonts w:ascii="Palatino" w:hAnsi="Palatino"/>
          <w:bCs/>
          <w:sz w:val="22"/>
          <w:szCs w:val="22"/>
        </w:rPr>
        <w:t>heav’n</w:t>
      </w:r>
      <w:proofErr w:type="spellEnd"/>
      <w:r w:rsidRPr="002D51A9">
        <w:rPr>
          <w:rFonts w:ascii="Palatino" w:hAnsi="Palatino"/>
          <w:bCs/>
          <w:sz w:val="22"/>
          <w:szCs w:val="22"/>
        </w:rPr>
        <w:t xml:space="preserve"> imparts!</w:t>
      </w:r>
      <w:r w:rsidRPr="002D51A9">
        <w:rPr>
          <w:rFonts w:ascii="Palatino" w:hAnsi="Palatino"/>
          <w:bCs/>
          <w:sz w:val="22"/>
          <w:szCs w:val="22"/>
        </w:rPr>
        <w:br/>
        <w:t>O lift the veil, if veil there be,</w:t>
      </w:r>
      <w:r w:rsidRPr="002D51A9">
        <w:rPr>
          <w:rFonts w:ascii="Palatino" w:hAnsi="Palatino"/>
          <w:bCs/>
          <w:sz w:val="22"/>
          <w:szCs w:val="22"/>
        </w:rPr>
        <w:br/>
        <w:t>let every saint your glory see!</w:t>
      </w:r>
    </w:p>
    <w:p w14:paraId="3FE5DB0B" w14:textId="77777777" w:rsidR="002F0B68" w:rsidRPr="006301E9" w:rsidRDefault="002F0B68" w:rsidP="002F0B68">
      <w:pPr>
        <w:pStyle w:val="Heading5"/>
        <w:rPr>
          <w:rFonts w:ascii="Palatino" w:hAnsi="Palatino" w:cs="Times New Roman"/>
          <w:b w:val="0"/>
          <w:sz w:val="12"/>
          <w:szCs w:val="12"/>
        </w:rPr>
      </w:pPr>
    </w:p>
    <w:p w14:paraId="0E5C9EDA" w14:textId="77777777" w:rsidR="00D917A3" w:rsidRDefault="00D917A3" w:rsidP="00D917A3">
      <w:pPr>
        <w:pStyle w:val="Heading5"/>
        <w:rPr>
          <w:rFonts w:ascii="Palatino" w:hAnsi="Palatino" w:cs="Times New Roman"/>
          <w:sz w:val="22"/>
          <w:szCs w:val="22"/>
        </w:rPr>
      </w:pPr>
      <w:r>
        <w:rPr>
          <w:rFonts w:ascii="Palatino" w:hAnsi="Palatino" w:cs="Times New Roman"/>
          <w:sz w:val="22"/>
          <w:szCs w:val="22"/>
        </w:rPr>
        <w:t>The Sacrament of the Lord’s Supper</w:t>
      </w:r>
    </w:p>
    <w:p w14:paraId="1246B9E2" w14:textId="77777777" w:rsidR="00D917A3" w:rsidRPr="000D516C" w:rsidRDefault="00D917A3" w:rsidP="00D917A3">
      <w:pPr>
        <w:tabs>
          <w:tab w:val="left" w:pos="180"/>
          <w:tab w:val="left" w:pos="1260"/>
        </w:tabs>
        <w:rPr>
          <w:rFonts w:ascii="Palatino" w:hAnsi="Palatino"/>
          <w:sz w:val="22"/>
          <w:szCs w:val="22"/>
        </w:rPr>
      </w:pPr>
      <w:r>
        <w:rPr>
          <w:rFonts w:ascii="Palatino" w:hAnsi="Palatino"/>
          <w:sz w:val="22"/>
          <w:szCs w:val="22"/>
        </w:rPr>
        <w:tab/>
      </w:r>
      <w:r w:rsidRPr="000D516C">
        <w:rPr>
          <w:rFonts w:ascii="Palatino" w:hAnsi="Palatino"/>
          <w:sz w:val="22"/>
          <w:szCs w:val="22"/>
        </w:rPr>
        <w:t>Invitation and Instructions</w:t>
      </w:r>
    </w:p>
    <w:p w14:paraId="3E55DEC8" w14:textId="77777777" w:rsidR="00D917A3" w:rsidRDefault="00D917A3" w:rsidP="00D917A3">
      <w:pPr>
        <w:pStyle w:val="BodyText"/>
        <w:ind w:left="180"/>
        <w:jc w:val="both"/>
        <w:rPr>
          <w:rFonts w:ascii="Palatino" w:hAnsi="Palatino"/>
          <w:b w:val="0"/>
          <w:sz w:val="22"/>
          <w:szCs w:val="22"/>
        </w:rPr>
      </w:pPr>
      <w:r w:rsidRPr="00AD5848">
        <w:rPr>
          <w:rFonts w:ascii="Palatino" w:hAnsi="Palatino"/>
          <w:b w:val="0"/>
          <w:sz w:val="22"/>
          <w:szCs w:val="22"/>
        </w:rPr>
        <w:t xml:space="preserve">All who have professed faith in Jesus Christ and have been baptized and who are communicant members in good standing in an evangelical church are invited to come to participate in this sacred Sacrament of the Church. This is not a Presbyterian table, and </w:t>
      </w:r>
      <w:r>
        <w:rPr>
          <w:rFonts w:ascii="Palatino" w:hAnsi="Palatino"/>
          <w:b w:val="0"/>
          <w:sz w:val="22"/>
          <w:szCs w:val="22"/>
        </w:rPr>
        <w:t xml:space="preserve">we do not restrict it as such; </w:t>
      </w:r>
      <w:r w:rsidRPr="00AD5848">
        <w:rPr>
          <w:rFonts w:ascii="Palatino" w:hAnsi="Palatino"/>
          <w:b w:val="0"/>
          <w:sz w:val="22"/>
          <w:szCs w:val="22"/>
        </w:rPr>
        <w:t>it is the Lord’s Table. However</w:t>
      </w:r>
      <w:r>
        <w:rPr>
          <w:rFonts w:ascii="Palatino" w:hAnsi="Palatino"/>
          <w:b w:val="0"/>
          <w:sz w:val="22"/>
          <w:szCs w:val="22"/>
        </w:rPr>
        <w:t>,</w:t>
      </w:r>
      <w:r w:rsidRPr="00AD5848">
        <w:rPr>
          <w:rFonts w:ascii="Palatino" w:hAnsi="Palatino"/>
          <w:b w:val="0"/>
          <w:sz w:val="22"/>
          <w:szCs w:val="22"/>
        </w:rPr>
        <w:t xml:space="preserve"> the church al</w:t>
      </w:r>
      <w:r>
        <w:rPr>
          <w:rFonts w:ascii="Palatino" w:hAnsi="Palatino"/>
          <w:b w:val="0"/>
          <w:sz w:val="22"/>
          <w:szCs w:val="22"/>
        </w:rPr>
        <w:t xml:space="preserve">one grants access to the table </w:t>
      </w:r>
      <w:r w:rsidRPr="00AD5848">
        <w:rPr>
          <w:rFonts w:ascii="Palatino" w:hAnsi="Palatino"/>
          <w:b w:val="0"/>
          <w:sz w:val="22"/>
          <w:szCs w:val="22"/>
        </w:rPr>
        <w:t>and must guard it from the leav</w:t>
      </w:r>
      <w:r>
        <w:rPr>
          <w:rFonts w:ascii="Palatino" w:hAnsi="Palatino"/>
          <w:b w:val="0"/>
          <w:sz w:val="22"/>
          <w:szCs w:val="22"/>
        </w:rPr>
        <w:t>en of unrighteousness (1 Cor. 5:</w:t>
      </w:r>
      <w:r w:rsidRPr="00AD5848">
        <w:rPr>
          <w:rFonts w:ascii="Palatino" w:hAnsi="Palatino"/>
          <w:b w:val="0"/>
          <w:sz w:val="22"/>
          <w:szCs w:val="22"/>
        </w:rPr>
        <w:t xml:space="preserve">6-8). </w:t>
      </w:r>
      <w:r w:rsidRPr="003F6505">
        <w:rPr>
          <w:rFonts w:ascii="Palatino" w:hAnsi="Palatino"/>
          <w:b w:val="0"/>
          <w:sz w:val="22"/>
          <w:szCs w:val="22"/>
        </w:rPr>
        <w:t>Therefore, if you have not repented and trusted in Christ or if you are harboring sin in your life or if there is anyone with whom you are not at peace with so far as it depends on you (Rom. 12:18), please do not participate in this meal.</w:t>
      </w:r>
      <w:r w:rsidRPr="00AD5848">
        <w:rPr>
          <w:rFonts w:ascii="Palatino" w:hAnsi="Palatino"/>
          <w:b w:val="0"/>
          <w:sz w:val="22"/>
          <w:szCs w:val="22"/>
        </w:rPr>
        <w:t xml:space="preserve"> We invite you instead</w:t>
      </w:r>
      <w:r>
        <w:rPr>
          <w:rFonts w:ascii="Palatino" w:hAnsi="Palatino"/>
          <w:b w:val="0"/>
          <w:sz w:val="22"/>
          <w:szCs w:val="22"/>
        </w:rPr>
        <w:t xml:space="preserve"> </w:t>
      </w:r>
      <w:r w:rsidRPr="00AD5848">
        <w:rPr>
          <w:rFonts w:ascii="Palatino" w:hAnsi="Palatino"/>
          <w:b w:val="0"/>
          <w:sz w:val="22"/>
          <w:szCs w:val="22"/>
        </w:rPr>
        <w:t>to use this time to reflect and</w:t>
      </w:r>
      <w:r>
        <w:rPr>
          <w:rFonts w:ascii="Palatino" w:hAnsi="Palatino"/>
          <w:b w:val="0"/>
          <w:sz w:val="22"/>
          <w:szCs w:val="22"/>
        </w:rPr>
        <w:t xml:space="preserve"> ask God to speak to your heart</w:t>
      </w:r>
      <w:r w:rsidRPr="00AD5848">
        <w:rPr>
          <w:rFonts w:ascii="Palatino" w:hAnsi="Palatino"/>
          <w:b w:val="0"/>
          <w:sz w:val="22"/>
          <w:szCs w:val="22"/>
        </w:rPr>
        <w:t xml:space="preserve"> and give you more light and </w:t>
      </w:r>
      <w:r>
        <w:rPr>
          <w:rFonts w:ascii="Palatino" w:hAnsi="Palatino"/>
          <w:b w:val="0"/>
          <w:sz w:val="22"/>
          <w:szCs w:val="22"/>
        </w:rPr>
        <w:t>u</w:t>
      </w:r>
      <w:r w:rsidRPr="00AD5848">
        <w:rPr>
          <w:rFonts w:ascii="Palatino" w:hAnsi="Palatino"/>
          <w:b w:val="0"/>
          <w:sz w:val="22"/>
          <w:szCs w:val="22"/>
        </w:rPr>
        <w:t>nderstanding. Children who have not been admitted to the table by the church should also refrain from partaking of the Supper.</w:t>
      </w:r>
    </w:p>
    <w:p w14:paraId="7F5063A9" w14:textId="77777777" w:rsidR="00D917A3" w:rsidRPr="007C5E5C" w:rsidRDefault="00D917A3" w:rsidP="00D917A3">
      <w:pPr>
        <w:pStyle w:val="BodyText"/>
        <w:ind w:left="180"/>
        <w:jc w:val="both"/>
        <w:rPr>
          <w:rFonts w:ascii="Palatino" w:hAnsi="Palatino"/>
          <w:b w:val="0"/>
          <w:sz w:val="12"/>
          <w:szCs w:val="12"/>
        </w:rPr>
      </w:pPr>
    </w:p>
    <w:p w14:paraId="4A0C55C3" w14:textId="47D5A992" w:rsidR="00D917A3" w:rsidRPr="001C3B07" w:rsidRDefault="00D917A3" w:rsidP="00D917A3">
      <w:pPr>
        <w:pStyle w:val="BodyText"/>
        <w:rPr>
          <w:rFonts w:ascii="Palatino" w:hAnsi="Palatino" w:cs="Palatino"/>
          <w:b w:val="0"/>
          <w:i/>
          <w:iCs/>
          <w:color w:val="292526"/>
          <w:sz w:val="20"/>
          <w:szCs w:val="20"/>
        </w:rPr>
      </w:pPr>
      <w:r w:rsidRPr="001C3B07">
        <w:rPr>
          <w:rFonts w:ascii="Palatino" w:hAnsi="Palatino" w:cs="Palatino"/>
          <w:b w:val="0"/>
          <w:i/>
          <w:iCs/>
          <w:color w:val="292526"/>
          <w:sz w:val="20"/>
          <w:szCs w:val="20"/>
        </w:rPr>
        <w:lastRenderedPageBreak/>
        <w:t>For those who prefer, the outer ring of the tray is grape juice. The bread is gluten free.</w:t>
      </w:r>
    </w:p>
    <w:p w14:paraId="60B0B5B6" w14:textId="5CF129C0" w:rsidR="00D917A3" w:rsidRPr="001C3B07" w:rsidRDefault="00D917A3" w:rsidP="00624258">
      <w:pPr>
        <w:autoSpaceDE w:val="0"/>
        <w:autoSpaceDN w:val="0"/>
        <w:adjustRightInd w:val="0"/>
        <w:jc w:val="center"/>
        <w:rPr>
          <w:rFonts w:ascii="Palatino" w:hAnsi="Palatino" w:cs="Tahoma"/>
          <w:b/>
          <w:sz w:val="16"/>
          <w:szCs w:val="16"/>
        </w:rPr>
      </w:pPr>
      <w:r w:rsidRPr="001C3B07">
        <w:rPr>
          <w:rFonts w:ascii="Palatino" w:hAnsi="Palatino" w:cs="Palatino"/>
          <w:bCs/>
          <w:i/>
          <w:iCs/>
          <w:color w:val="292526"/>
          <w:sz w:val="20"/>
          <w:szCs w:val="20"/>
        </w:rPr>
        <w:t>Please hold the bread and cup until all have been served</w:t>
      </w:r>
      <w:r w:rsidR="00624258">
        <w:rPr>
          <w:rFonts w:ascii="Palatino" w:hAnsi="Palatino" w:cs="Palatino"/>
          <w:bCs/>
          <w:i/>
          <w:iCs/>
          <w:color w:val="292526"/>
          <w:sz w:val="20"/>
          <w:szCs w:val="20"/>
        </w:rPr>
        <w:t xml:space="preserve"> </w:t>
      </w:r>
      <w:r w:rsidRPr="001C3B07">
        <w:rPr>
          <w:rFonts w:ascii="Palatino" w:hAnsi="Palatino" w:cs="Palatino"/>
          <w:i/>
          <w:iCs/>
          <w:color w:val="292526"/>
          <w:sz w:val="20"/>
          <w:szCs w:val="20"/>
        </w:rPr>
        <w:t>so that we may partake together.</w:t>
      </w:r>
    </w:p>
    <w:p w14:paraId="56B30DDA" w14:textId="77777777" w:rsidR="002F0B68" w:rsidRPr="00822C8C" w:rsidRDefault="002F0B68" w:rsidP="0024734E">
      <w:pPr>
        <w:tabs>
          <w:tab w:val="left" w:pos="360"/>
          <w:tab w:val="left" w:pos="1260"/>
        </w:tabs>
        <w:rPr>
          <w:rFonts w:ascii="Palatino" w:hAnsi="Palatino" w:cs="Tahoma"/>
          <w:b/>
          <w:sz w:val="16"/>
          <w:szCs w:val="16"/>
        </w:rPr>
      </w:pPr>
    </w:p>
    <w:p w14:paraId="1161FB11" w14:textId="77777777" w:rsidR="00C63632" w:rsidRDefault="002F0B68" w:rsidP="00624258">
      <w:pPr>
        <w:tabs>
          <w:tab w:val="right" w:pos="6725"/>
        </w:tabs>
        <w:rPr>
          <w:rFonts w:ascii="Palatino" w:hAnsi="Palatino"/>
          <w:b/>
          <w:bCs/>
          <w:sz w:val="22"/>
        </w:rPr>
        <w:sectPr w:rsidR="00C63632" w:rsidSect="00C63632">
          <w:type w:val="continuous"/>
          <w:pgSz w:w="12240" w:h="15840" w:code="1"/>
          <w:pgMar w:top="720" w:right="720" w:bottom="720" w:left="720" w:header="720" w:footer="720" w:gutter="0"/>
          <w:cols w:space="1440"/>
          <w:docGrid w:linePitch="360"/>
        </w:sectPr>
      </w:pPr>
      <w:r w:rsidRPr="00130D2B">
        <w:rPr>
          <w:rFonts w:ascii="Palatino" w:hAnsi="Palatino"/>
          <w:b/>
          <w:bCs/>
          <w:sz w:val="22"/>
        </w:rPr>
        <w:t>*</w:t>
      </w:r>
      <w:r>
        <w:rPr>
          <w:rFonts w:ascii="Palatino" w:hAnsi="Palatino"/>
          <w:b/>
          <w:bCs/>
          <w:sz w:val="22"/>
        </w:rPr>
        <w:t xml:space="preserve">Departing </w:t>
      </w:r>
      <w:r w:rsidRPr="00130D2B">
        <w:rPr>
          <w:rFonts w:ascii="Palatino" w:hAnsi="Palatino"/>
          <w:b/>
          <w:bCs/>
          <w:sz w:val="22"/>
        </w:rPr>
        <w:t>Hym</w:t>
      </w:r>
      <w:r w:rsidR="00624258">
        <w:rPr>
          <w:rFonts w:ascii="Palatino" w:hAnsi="Palatino"/>
          <w:b/>
          <w:bCs/>
          <w:sz w:val="22"/>
        </w:rPr>
        <w:t>n: “O for a Thousand Tongues to Sing” (</w:t>
      </w:r>
      <w:r w:rsidR="00822C8C">
        <w:rPr>
          <w:rFonts w:ascii="Palatino" w:hAnsi="Palatino"/>
          <w:b/>
          <w:bCs/>
          <w:sz w:val="22"/>
        </w:rPr>
        <w:t>No.</w:t>
      </w:r>
      <w:r w:rsidR="00D917A3">
        <w:rPr>
          <w:rFonts w:ascii="Palatino" w:hAnsi="Palatino"/>
          <w:b/>
          <w:bCs/>
          <w:sz w:val="22"/>
        </w:rPr>
        <w:t>164</w:t>
      </w:r>
      <w:r w:rsidR="00624258">
        <w:rPr>
          <w:rFonts w:ascii="Palatino" w:hAnsi="Palatino"/>
          <w:b/>
          <w:bCs/>
          <w:sz w:val="22"/>
        </w:rPr>
        <w:t>)</w:t>
      </w:r>
    </w:p>
    <w:p w14:paraId="44E09EB0"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1 O for a thousand tongues to sing</w:t>
      </w:r>
      <w:r w:rsidRPr="002D51A9">
        <w:rPr>
          <w:rFonts w:ascii="Palatino" w:hAnsi="Palatino"/>
          <w:bCs/>
          <w:sz w:val="22"/>
          <w:szCs w:val="22"/>
        </w:rPr>
        <w:br/>
        <w:t>my great Redeemer's praise,</w:t>
      </w:r>
      <w:r w:rsidRPr="002D51A9">
        <w:rPr>
          <w:rFonts w:ascii="Palatino" w:hAnsi="Palatino"/>
          <w:bCs/>
          <w:sz w:val="22"/>
          <w:szCs w:val="22"/>
        </w:rPr>
        <w:br/>
        <w:t>the glories of my God and King,</w:t>
      </w:r>
      <w:r w:rsidRPr="002D51A9">
        <w:rPr>
          <w:rFonts w:ascii="Palatino" w:hAnsi="Palatino"/>
          <w:bCs/>
          <w:sz w:val="22"/>
          <w:szCs w:val="22"/>
        </w:rPr>
        <w:br/>
        <w:t>the triumphs of his grace.</w:t>
      </w:r>
    </w:p>
    <w:p w14:paraId="7834967B"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2 My gracious Master and my God,</w:t>
      </w:r>
      <w:r w:rsidRPr="002D51A9">
        <w:rPr>
          <w:rFonts w:ascii="Palatino" w:hAnsi="Palatino"/>
          <w:bCs/>
          <w:sz w:val="22"/>
          <w:szCs w:val="22"/>
        </w:rPr>
        <w:br/>
        <w:t>assist me to proclaim,</w:t>
      </w:r>
      <w:r w:rsidRPr="002D51A9">
        <w:rPr>
          <w:rFonts w:ascii="Palatino" w:hAnsi="Palatino"/>
          <w:bCs/>
          <w:sz w:val="22"/>
          <w:szCs w:val="22"/>
        </w:rPr>
        <w:br/>
        <w:t>to spread through all the earth abroad</w:t>
      </w:r>
      <w:r w:rsidRPr="002D51A9">
        <w:rPr>
          <w:rFonts w:ascii="Palatino" w:hAnsi="Palatino"/>
          <w:bCs/>
          <w:sz w:val="22"/>
          <w:szCs w:val="22"/>
        </w:rPr>
        <w:br/>
        <w:t>the honors of thy name.</w:t>
      </w:r>
    </w:p>
    <w:p w14:paraId="147DF701"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3 Jesus, the name that charms our fears,</w:t>
      </w:r>
      <w:r w:rsidRPr="002D51A9">
        <w:rPr>
          <w:rFonts w:ascii="Palatino" w:hAnsi="Palatino"/>
          <w:bCs/>
          <w:sz w:val="22"/>
          <w:szCs w:val="22"/>
        </w:rPr>
        <w:br/>
        <w:t>that bids our sorrows cease;</w:t>
      </w:r>
      <w:r w:rsidRPr="002D51A9">
        <w:rPr>
          <w:rFonts w:ascii="Palatino" w:hAnsi="Palatino"/>
          <w:bCs/>
          <w:sz w:val="22"/>
          <w:szCs w:val="22"/>
        </w:rPr>
        <w:br/>
        <w:t>'tis music in the sinner's ears,</w:t>
      </w:r>
      <w:r w:rsidRPr="002D51A9">
        <w:rPr>
          <w:rFonts w:ascii="Palatino" w:hAnsi="Palatino"/>
          <w:bCs/>
          <w:sz w:val="22"/>
          <w:szCs w:val="22"/>
        </w:rPr>
        <w:br/>
        <w:t>'tis life and health and peace.</w:t>
      </w:r>
    </w:p>
    <w:p w14:paraId="3F79A0D4"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 xml:space="preserve">4 He breaks the </w:t>
      </w:r>
      <w:proofErr w:type="spellStart"/>
      <w:r w:rsidRPr="002D51A9">
        <w:rPr>
          <w:rFonts w:ascii="Palatino" w:hAnsi="Palatino"/>
          <w:bCs/>
          <w:sz w:val="22"/>
          <w:szCs w:val="22"/>
        </w:rPr>
        <w:t>pow'r</w:t>
      </w:r>
      <w:proofErr w:type="spellEnd"/>
      <w:r w:rsidRPr="002D51A9">
        <w:rPr>
          <w:rFonts w:ascii="Palatino" w:hAnsi="Palatino"/>
          <w:bCs/>
          <w:sz w:val="22"/>
          <w:szCs w:val="22"/>
        </w:rPr>
        <w:t xml:space="preserve"> of reigning sin,</w:t>
      </w:r>
      <w:r w:rsidRPr="002D51A9">
        <w:rPr>
          <w:rFonts w:ascii="Palatino" w:hAnsi="Palatino"/>
          <w:bCs/>
          <w:sz w:val="22"/>
          <w:szCs w:val="22"/>
        </w:rPr>
        <w:br/>
        <w:t xml:space="preserve">he sets the </w:t>
      </w:r>
      <w:proofErr w:type="spellStart"/>
      <w:r w:rsidRPr="002D51A9">
        <w:rPr>
          <w:rFonts w:ascii="Palatino" w:hAnsi="Palatino"/>
          <w:bCs/>
          <w:sz w:val="22"/>
          <w:szCs w:val="22"/>
        </w:rPr>
        <w:t>pris'ner</w:t>
      </w:r>
      <w:proofErr w:type="spellEnd"/>
      <w:r w:rsidRPr="002D51A9">
        <w:rPr>
          <w:rFonts w:ascii="Palatino" w:hAnsi="Palatino"/>
          <w:bCs/>
          <w:sz w:val="22"/>
          <w:szCs w:val="22"/>
        </w:rPr>
        <w:t xml:space="preserve"> free;</w:t>
      </w:r>
      <w:r w:rsidRPr="002D51A9">
        <w:rPr>
          <w:rFonts w:ascii="Palatino" w:hAnsi="Palatino"/>
          <w:bCs/>
          <w:sz w:val="22"/>
          <w:szCs w:val="22"/>
        </w:rPr>
        <w:br/>
        <w:t>his blood can make the foulest clean,</w:t>
      </w:r>
      <w:r w:rsidRPr="002D51A9">
        <w:rPr>
          <w:rFonts w:ascii="Palatino" w:hAnsi="Palatino"/>
          <w:bCs/>
          <w:sz w:val="22"/>
          <w:szCs w:val="22"/>
        </w:rPr>
        <w:br/>
        <w:t>his blood availed for me.</w:t>
      </w:r>
    </w:p>
    <w:p w14:paraId="381BB916" w14:textId="77777777" w:rsidR="002D51A9" w:rsidRPr="002D51A9" w:rsidRDefault="002D51A9" w:rsidP="002D51A9">
      <w:pPr>
        <w:tabs>
          <w:tab w:val="right" w:pos="6725"/>
        </w:tabs>
        <w:spacing w:after="120"/>
        <w:ind w:left="187"/>
        <w:rPr>
          <w:rFonts w:ascii="Palatino" w:hAnsi="Palatino"/>
          <w:bCs/>
          <w:sz w:val="22"/>
          <w:szCs w:val="22"/>
        </w:rPr>
      </w:pPr>
      <w:r w:rsidRPr="002D51A9">
        <w:rPr>
          <w:rFonts w:ascii="Palatino" w:hAnsi="Palatino"/>
          <w:bCs/>
          <w:sz w:val="22"/>
          <w:szCs w:val="22"/>
        </w:rPr>
        <w:t xml:space="preserve">5 He speaks and, </w:t>
      </w:r>
      <w:proofErr w:type="spellStart"/>
      <w:r w:rsidRPr="002D51A9">
        <w:rPr>
          <w:rFonts w:ascii="Palatino" w:hAnsi="Palatino"/>
          <w:bCs/>
          <w:sz w:val="22"/>
          <w:szCs w:val="22"/>
        </w:rPr>
        <w:t>list'ning</w:t>
      </w:r>
      <w:proofErr w:type="spellEnd"/>
      <w:r w:rsidRPr="002D51A9">
        <w:rPr>
          <w:rFonts w:ascii="Palatino" w:hAnsi="Palatino"/>
          <w:bCs/>
          <w:sz w:val="22"/>
          <w:szCs w:val="22"/>
        </w:rPr>
        <w:t xml:space="preserve"> to his voice,</w:t>
      </w:r>
      <w:r w:rsidRPr="002D51A9">
        <w:rPr>
          <w:rFonts w:ascii="Palatino" w:hAnsi="Palatino"/>
          <w:bCs/>
          <w:sz w:val="22"/>
          <w:szCs w:val="22"/>
        </w:rPr>
        <w:br/>
        <w:t>new life the dead receive;</w:t>
      </w:r>
      <w:r w:rsidRPr="002D51A9">
        <w:rPr>
          <w:rFonts w:ascii="Palatino" w:hAnsi="Palatino"/>
          <w:bCs/>
          <w:sz w:val="22"/>
          <w:szCs w:val="22"/>
        </w:rPr>
        <w:br/>
        <w:t>the mournful, broken hearts rejoice;</w:t>
      </w:r>
      <w:r w:rsidRPr="002D51A9">
        <w:rPr>
          <w:rFonts w:ascii="Palatino" w:hAnsi="Palatino"/>
          <w:bCs/>
          <w:sz w:val="22"/>
          <w:szCs w:val="22"/>
        </w:rPr>
        <w:br/>
        <w:t>the humble poor believe.</w:t>
      </w:r>
    </w:p>
    <w:p w14:paraId="76E98175" w14:textId="77777777" w:rsidR="00C63632" w:rsidRDefault="002D51A9" w:rsidP="002D51A9">
      <w:pPr>
        <w:tabs>
          <w:tab w:val="right" w:pos="6725"/>
        </w:tabs>
        <w:spacing w:after="120"/>
        <w:ind w:left="187"/>
        <w:rPr>
          <w:rFonts w:ascii="Palatino" w:hAnsi="Palatino"/>
          <w:bCs/>
          <w:sz w:val="22"/>
          <w:szCs w:val="22"/>
        </w:rPr>
        <w:sectPr w:rsidR="00C63632" w:rsidSect="00C63632">
          <w:type w:val="continuous"/>
          <w:pgSz w:w="12240" w:h="15840" w:code="1"/>
          <w:pgMar w:top="720" w:right="720" w:bottom="720" w:left="720" w:header="720" w:footer="720" w:gutter="0"/>
          <w:cols w:num="2" w:space="180"/>
          <w:docGrid w:linePitch="360"/>
        </w:sectPr>
      </w:pPr>
      <w:r w:rsidRPr="002D51A9">
        <w:rPr>
          <w:rFonts w:ascii="Palatino" w:hAnsi="Palatino"/>
          <w:bCs/>
          <w:sz w:val="22"/>
          <w:szCs w:val="22"/>
        </w:rPr>
        <w:t>6 Hear him, ye deaf; his praise, ye dumb,</w:t>
      </w:r>
      <w:r w:rsidRPr="002D51A9">
        <w:rPr>
          <w:rFonts w:ascii="Palatino" w:hAnsi="Palatino"/>
          <w:bCs/>
          <w:sz w:val="22"/>
          <w:szCs w:val="22"/>
        </w:rPr>
        <w:br/>
        <w:t xml:space="preserve">your </w:t>
      </w:r>
      <w:proofErr w:type="spellStart"/>
      <w:r w:rsidRPr="002D51A9">
        <w:rPr>
          <w:rFonts w:ascii="Palatino" w:hAnsi="Palatino"/>
          <w:bCs/>
          <w:sz w:val="22"/>
          <w:szCs w:val="22"/>
        </w:rPr>
        <w:t>loosen'd</w:t>
      </w:r>
      <w:proofErr w:type="spellEnd"/>
      <w:r w:rsidRPr="002D51A9">
        <w:rPr>
          <w:rFonts w:ascii="Palatino" w:hAnsi="Palatino"/>
          <w:bCs/>
          <w:sz w:val="22"/>
          <w:szCs w:val="22"/>
        </w:rPr>
        <w:t xml:space="preserve"> tongues employ;</w:t>
      </w:r>
      <w:r w:rsidRPr="002D51A9">
        <w:rPr>
          <w:rFonts w:ascii="Palatino" w:hAnsi="Palatino"/>
          <w:bCs/>
          <w:sz w:val="22"/>
          <w:szCs w:val="22"/>
        </w:rPr>
        <w:br/>
        <w:t>ye blind, behold your Savior come;</w:t>
      </w:r>
      <w:r w:rsidRPr="002D51A9">
        <w:rPr>
          <w:rFonts w:ascii="Palatino" w:hAnsi="Palatino"/>
          <w:bCs/>
          <w:sz w:val="22"/>
          <w:szCs w:val="22"/>
        </w:rPr>
        <w:br/>
        <w:t>and leap, ye lame, for joy.</w:t>
      </w:r>
    </w:p>
    <w:p w14:paraId="06FBB03E" w14:textId="77777777" w:rsidR="00586B00" w:rsidRPr="006301E9" w:rsidRDefault="00586B00" w:rsidP="00586B00">
      <w:pPr>
        <w:rPr>
          <w:rFonts w:ascii="Palatino" w:hAnsi="Palatino"/>
          <w:sz w:val="12"/>
          <w:szCs w:val="12"/>
        </w:rPr>
      </w:pPr>
    </w:p>
    <w:p w14:paraId="00A4F280" w14:textId="77777777" w:rsidR="00586B00" w:rsidRPr="00733BDE" w:rsidRDefault="00586B00" w:rsidP="00586B00">
      <w:pPr>
        <w:pStyle w:val="BodyText"/>
        <w:ind w:left="1440" w:hanging="1440"/>
        <w:jc w:val="left"/>
        <w:rPr>
          <w:rFonts w:ascii="Palatino" w:hAnsi="Palatino" w:cs="Tahoma"/>
          <w:b w:val="0"/>
          <w:bCs w:val="0"/>
          <w:sz w:val="18"/>
        </w:rPr>
      </w:pPr>
      <w:r w:rsidRPr="00733BDE">
        <w:rPr>
          <w:rFonts w:ascii="Palatino" w:hAnsi="Palatino" w:cs="Tahoma"/>
          <w:sz w:val="22"/>
        </w:rPr>
        <w:t>*</w:t>
      </w:r>
      <w:r>
        <w:rPr>
          <w:rFonts w:ascii="Palatino" w:hAnsi="Palatino" w:cs="Tahoma"/>
          <w:sz w:val="22"/>
        </w:rPr>
        <w:t>Benediction</w:t>
      </w:r>
      <w:r w:rsidRPr="00733BDE">
        <w:rPr>
          <w:rFonts w:ascii="Palatino" w:hAnsi="Palatino" w:cs="Tahoma"/>
          <w:sz w:val="24"/>
        </w:rPr>
        <w:t xml:space="preserve">  </w:t>
      </w:r>
      <w:r w:rsidRPr="00733BDE">
        <w:rPr>
          <w:rFonts w:ascii="Palatino" w:hAnsi="Palatino" w:cs="Tahoma"/>
          <w:sz w:val="24"/>
        </w:rPr>
        <w:tab/>
        <w:t xml:space="preserve">        </w:t>
      </w:r>
    </w:p>
    <w:p w14:paraId="52F7BFE9" w14:textId="77777777" w:rsidR="00586B00" w:rsidRPr="006301E9" w:rsidRDefault="00586B00" w:rsidP="00586B00">
      <w:pPr>
        <w:pStyle w:val="Heading4"/>
        <w:tabs>
          <w:tab w:val="left" w:pos="1800"/>
          <w:tab w:val="right" w:pos="6725"/>
        </w:tabs>
        <w:jc w:val="left"/>
        <w:rPr>
          <w:rFonts w:ascii="Palatino" w:hAnsi="Palatino"/>
          <w:b/>
          <w:bCs/>
          <w:i w:val="0"/>
          <w:iCs w:val="0"/>
          <w:sz w:val="12"/>
          <w:szCs w:val="12"/>
        </w:rPr>
      </w:pPr>
    </w:p>
    <w:p w14:paraId="058A3C52" w14:textId="77777777" w:rsidR="00586B00" w:rsidRPr="00733BDE" w:rsidRDefault="00586B00" w:rsidP="00586B00">
      <w:pPr>
        <w:pStyle w:val="Heading4"/>
        <w:tabs>
          <w:tab w:val="left" w:pos="1800"/>
          <w:tab w:val="right" w:pos="6725"/>
        </w:tabs>
        <w:jc w:val="left"/>
        <w:rPr>
          <w:rFonts w:ascii="Palatino" w:hAnsi="Palatino"/>
          <w:i w:val="0"/>
          <w:iCs w:val="0"/>
          <w:smallCaps/>
          <w:sz w:val="22"/>
        </w:rPr>
      </w:pPr>
      <w:r w:rsidRPr="00733BDE">
        <w:rPr>
          <w:rFonts w:ascii="Palatino" w:hAnsi="Palatino"/>
          <w:b/>
          <w:bCs/>
          <w:i w:val="0"/>
          <w:iCs w:val="0"/>
          <w:sz w:val="22"/>
        </w:rPr>
        <w:t xml:space="preserve">Postlude </w:t>
      </w:r>
      <w:r w:rsidRPr="00733BDE">
        <w:rPr>
          <w:rFonts w:ascii="Palatino" w:hAnsi="Palatino"/>
          <w:i w:val="0"/>
          <w:iCs w:val="0"/>
          <w:sz w:val="22"/>
        </w:rPr>
        <w:t xml:space="preserve"> </w:t>
      </w:r>
      <w:r w:rsidRPr="00733BDE">
        <w:rPr>
          <w:rFonts w:ascii="Palatino" w:hAnsi="Palatino"/>
          <w:i w:val="0"/>
          <w:iCs w:val="0"/>
          <w:sz w:val="22"/>
        </w:rPr>
        <w:tab/>
        <w:t xml:space="preserve">                        </w:t>
      </w:r>
      <w:r w:rsidRPr="00733BDE">
        <w:rPr>
          <w:rFonts w:ascii="Palatino" w:hAnsi="Palatino"/>
          <w:i w:val="0"/>
          <w:iCs w:val="0"/>
          <w:smallCaps/>
          <w:sz w:val="22"/>
        </w:rPr>
        <w:tab/>
        <w:t xml:space="preserve">  </w:t>
      </w:r>
    </w:p>
    <w:p w14:paraId="2338B93B" w14:textId="77777777" w:rsidR="00586B00" w:rsidRPr="006301E9" w:rsidRDefault="00586B00" w:rsidP="00586B00">
      <w:pPr>
        <w:pStyle w:val="Heading4"/>
        <w:jc w:val="left"/>
        <w:rPr>
          <w:rFonts w:ascii="Palatino" w:hAnsi="Palatino"/>
          <w:b/>
          <w:bCs/>
          <w:sz w:val="12"/>
          <w:szCs w:val="12"/>
        </w:rPr>
      </w:pPr>
    </w:p>
    <w:p w14:paraId="5226E30D" w14:textId="77777777" w:rsidR="00586B00" w:rsidRDefault="00586B00" w:rsidP="00586B00">
      <w:pPr>
        <w:pStyle w:val="Heading4"/>
        <w:jc w:val="left"/>
        <w:rPr>
          <w:rFonts w:ascii="Palatino" w:hAnsi="Palatino"/>
          <w:b/>
          <w:bCs/>
          <w:sz w:val="16"/>
        </w:rPr>
      </w:pPr>
      <w:r>
        <w:rPr>
          <w:rFonts w:ascii="Palatino" w:hAnsi="Palatino"/>
          <w:b/>
          <w:bCs/>
          <w:sz w:val="16"/>
        </w:rPr>
        <w:t>*Denotes congregation</w:t>
      </w:r>
      <w:r w:rsidRPr="00130D2B">
        <w:rPr>
          <w:rFonts w:ascii="Palatino" w:hAnsi="Palatino"/>
          <w:b/>
          <w:bCs/>
          <w:sz w:val="16"/>
        </w:rPr>
        <w:t xml:space="preserve"> standing, if able.</w:t>
      </w:r>
    </w:p>
    <w:p w14:paraId="38E142AA" w14:textId="77777777" w:rsidR="00557435" w:rsidRDefault="00557435" w:rsidP="00557435"/>
    <w:p w14:paraId="37784AFB" w14:textId="77777777" w:rsidR="00822C8C" w:rsidRDefault="00822C8C" w:rsidP="00822C8C">
      <w:pPr>
        <w:ind w:left="180" w:right="60"/>
        <w:jc w:val="both"/>
        <w:rPr>
          <w:rFonts w:ascii="Palatino" w:hAnsi="Palatino"/>
          <w:b/>
          <w:sz w:val="22"/>
          <w:szCs w:val="22"/>
        </w:rPr>
      </w:pPr>
      <w:r w:rsidRPr="00ED4A0D">
        <w:rPr>
          <w:rFonts w:ascii="Palatino" w:hAnsi="Palatino"/>
          <w:b/>
          <w:sz w:val="22"/>
          <w:szCs w:val="22"/>
        </w:rPr>
        <w:t>If you would like someone to pray with you, an Elder will be available at the front of the sanctuary following the service.</w:t>
      </w:r>
    </w:p>
    <w:p w14:paraId="1CE14ED6" w14:textId="77777777" w:rsidR="00822C8C" w:rsidRPr="00070B15" w:rsidRDefault="00822C8C" w:rsidP="00070B15">
      <w:pPr>
        <w:jc w:val="both"/>
        <w:rPr>
          <w:b/>
          <w:sz w:val="20"/>
          <w:szCs w:val="20"/>
        </w:rPr>
      </w:pPr>
    </w:p>
    <w:p w14:paraId="0A9A1E72" w14:textId="77777777" w:rsidR="006301E9" w:rsidRDefault="006301E9" w:rsidP="00837919">
      <w:pPr>
        <w:jc w:val="center"/>
        <w:rPr>
          <w:rFonts w:ascii="Palatino" w:hAnsi="Palatino"/>
          <w:b/>
          <w:smallCaps/>
          <w:sz w:val="28"/>
          <w:szCs w:val="28"/>
        </w:rPr>
      </w:pPr>
    </w:p>
    <w:p w14:paraId="0365A4C5" w14:textId="3790FF59" w:rsidR="00446160" w:rsidRDefault="00446160" w:rsidP="00446160">
      <w:pPr>
        <w:pBdr>
          <w:top w:val="nil"/>
          <w:left w:val="nil"/>
          <w:bottom w:val="nil"/>
          <w:right w:val="nil"/>
          <w:between w:val="nil"/>
        </w:pBdr>
        <w:ind w:left="720"/>
        <w:jc w:val="center"/>
        <w:rPr>
          <w:rFonts w:ascii="Palatino" w:eastAsia="Palatino" w:hAnsi="Palatino" w:cs="Palatino"/>
          <w:b/>
          <w:smallCaps/>
          <w:color w:val="000000"/>
          <w:sz w:val="28"/>
          <w:szCs w:val="28"/>
        </w:rPr>
      </w:pPr>
      <w:r>
        <w:rPr>
          <w:rFonts w:ascii="Palatino" w:eastAsia="Palatino" w:hAnsi="Palatino" w:cs="Palatino"/>
          <w:b/>
          <w:smallCaps/>
          <w:color w:val="000000"/>
          <w:sz w:val="28"/>
          <w:szCs w:val="28"/>
        </w:rPr>
        <w:t>Announcements</w:t>
      </w:r>
    </w:p>
    <w:p w14:paraId="6D6ED056" w14:textId="77777777" w:rsidR="00446160" w:rsidRDefault="00446160" w:rsidP="00446160">
      <w:pPr>
        <w:pBdr>
          <w:top w:val="nil"/>
          <w:left w:val="nil"/>
          <w:bottom w:val="nil"/>
          <w:right w:val="nil"/>
          <w:between w:val="nil"/>
        </w:pBdr>
        <w:ind w:left="720"/>
        <w:rPr>
          <w:rFonts w:ascii="Palatino" w:eastAsia="Palatino" w:hAnsi="Palatino" w:cs="Palatino"/>
          <w:b/>
          <w:color w:val="000000"/>
          <w:sz w:val="22"/>
          <w:szCs w:val="22"/>
        </w:rPr>
      </w:pPr>
    </w:p>
    <w:p w14:paraId="153A1CC5" w14:textId="2BAFF01F" w:rsidR="0025340A" w:rsidRDefault="0025340A" w:rsidP="00446160">
      <w:pPr>
        <w:pBdr>
          <w:top w:val="nil"/>
          <w:left w:val="nil"/>
          <w:bottom w:val="nil"/>
          <w:right w:val="nil"/>
          <w:between w:val="nil"/>
        </w:pBdr>
        <w:rPr>
          <w:rFonts w:ascii="Palatino" w:eastAsia="Palatino" w:hAnsi="Palatino" w:cs="Palatino"/>
          <w:b/>
          <w:color w:val="000000"/>
          <w:sz w:val="22"/>
          <w:szCs w:val="22"/>
        </w:rPr>
      </w:pPr>
      <w:r>
        <w:rPr>
          <w:rFonts w:ascii="Palatino" w:eastAsia="Palatino" w:hAnsi="Palatino" w:cs="Palatino"/>
          <w:b/>
          <w:color w:val="000000"/>
          <w:sz w:val="22"/>
          <w:szCs w:val="22"/>
          <w:u w:val="single"/>
        </w:rPr>
        <w:t>Special Offering</w:t>
      </w:r>
    </w:p>
    <w:p w14:paraId="19ACDAF0" w14:textId="0E99AE53" w:rsidR="0025340A" w:rsidRPr="0025340A" w:rsidRDefault="0025340A" w:rsidP="0025340A">
      <w:pPr>
        <w:pBdr>
          <w:top w:val="nil"/>
          <w:left w:val="nil"/>
          <w:bottom w:val="nil"/>
          <w:right w:val="nil"/>
          <w:between w:val="nil"/>
        </w:pBdr>
        <w:jc w:val="both"/>
        <w:rPr>
          <w:rFonts w:ascii="Palatino" w:eastAsia="Palatino" w:hAnsi="Palatino" w:cs="Palatino"/>
          <w:bCs/>
          <w:color w:val="000000"/>
          <w:sz w:val="22"/>
          <w:szCs w:val="22"/>
        </w:rPr>
      </w:pPr>
      <w:r w:rsidRPr="0025340A">
        <w:rPr>
          <w:rFonts w:ascii="Palatino" w:eastAsia="Palatino" w:hAnsi="Palatino" w:cs="Palatino"/>
          <w:bCs/>
          <w:color w:val="000000"/>
          <w:sz w:val="22"/>
          <w:szCs w:val="22"/>
        </w:rPr>
        <w:t xml:space="preserve">The deacons encourage you to consider supporting their work among those in need by giving an offering as you leave worship this morning.  This offering will be used to </w:t>
      </w:r>
      <w:r w:rsidR="00B04231">
        <w:rPr>
          <w:rFonts w:ascii="Palatino" w:eastAsia="Palatino" w:hAnsi="Palatino" w:cs="Palatino"/>
          <w:bCs/>
          <w:color w:val="000000"/>
          <w:sz w:val="22"/>
          <w:szCs w:val="22"/>
        </w:rPr>
        <w:t>assist</w:t>
      </w:r>
      <w:r w:rsidRPr="0025340A">
        <w:rPr>
          <w:rFonts w:ascii="Palatino" w:eastAsia="Palatino" w:hAnsi="Palatino" w:cs="Palatino"/>
          <w:bCs/>
          <w:color w:val="000000"/>
          <w:sz w:val="22"/>
          <w:szCs w:val="22"/>
        </w:rPr>
        <w:t xml:space="preserve"> those in our congregation and </w:t>
      </w:r>
      <w:proofErr w:type="gramStart"/>
      <w:r w:rsidRPr="0025340A">
        <w:rPr>
          <w:rFonts w:ascii="Palatino" w:eastAsia="Palatino" w:hAnsi="Palatino" w:cs="Palatino"/>
          <w:bCs/>
          <w:color w:val="000000"/>
          <w:sz w:val="22"/>
          <w:szCs w:val="22"/>
        </w:rPr>
        <w:t>wider</w:t>
      </w:r>
      <w:proofErr w:type="gramEnd"/>
      <w:r w:rsidRPr="0025340A">
        <w:rPr>
          <w:rFonts w:ascii="Palatino" w:eastAsia="Palatino" w:hAnsi="Palatino" w:cs="Palatino"/>
          <w:bCs/>
          <w:color w:val="000000"/>
          <w:sz w:val="22"/>
          <w:szCs w:val="22"/>
        </w:rPr>
        <w:t xml:space="preserve"> community who have financial and material needs. Many thanks to you.</w:t>
      </w:r>
    </w:p>
    <w:p w14:paraId="47A82C00" w14:textId="77777777" w:rsidR="0025340A" w:rsidRPr="0025340A" w:rsidRDefault="0025340A" w:rsidP="00446160">
      <w:pPr>
        <w:pBdr>
          <w:top w:val="nil"/>
          <w:left w:val="nil"/>
          <w:bottom w:val="nil"/>
          <w:right w:val="nil"/>
          <w:between w:val="nil"/>
        </w:pBdr>
        <w:rPr>
          <w:rFonts w:ascii="Palatino" w:eastAsia="Palatino" w:hAnsi="Palatino" w:cs="Palatino"/>
          <w:b/>
          <w:color w:val="000000"/>
          <w:sz w:val="22"/>
          <w:szCs w:val="22"/>
        </w:rPr>
      </w:pPr>
    </w:p>
    <w:p w14:paraId="77D3E4B4" w14:textId="1CA58709" w:rsidR="00870775" w:rsidRDefault="00870775" w:rsidP="00446160">
      <w:pPr>
        <w:pBdr>
          <w:top w:val="nil"/>
          <w:left w:val="nil"/>
          <w:bottom w:val="nil"/>
          <w:right w:val="nil"/>
          <w:between w:val="nil"/>
        </w:pBdr>
        <w:rPr>
          <w:rFonts w:ascii="Palatino" w:eastAsia="Palatino" w:hAnsi="Palatino" w:cs="Palatino"/>
          <w:b/>
          <w:color w:val="000000"/>
          <w:sz w:val="22"/>
          <w:szCs w:val="22"/>
        </w:rPr>
      </w:pPr>
      <w:r>
        <w:rPr>
          <w:rFonts w:ascii="Palatino" w:eastAsia="Palatino" w:hAnsi="Palatino" w:cs="Palatino"/>
          <w:b/>
          <w:color w:val="000000"/>
          <w:sz w:val="22"/>
          <w:szCs w:val="22"/>
          <w:u w:val="single"/>
        </w:rPr>
        <w:t>September Luncheon</w:t>
      </w:r>
    </w:p>
    <w:p w14:paraId="158991D3" w14:textId="42C598F3" w:rsidR="00870775" w:rsidRDefault="00870775" w:rsidP="00870775">
      <w:pPr>
        <w:pBdr>
          <w:top w:val="nil"/>
          <w:left w:val="nil"/>
          <w:bottom w:val="nil"/>
          <w:right w:val="nil"/>
          <w:between w:val="nil"/>
        </w:pBdr>
        <w:jc w:val="both"/>
        <w:rPr>
          <w:rFonts w:ascii="Palatino" w:eastAsia="Palatino" w:hAnsi="Palatino" w:cs="Palatino"/>
          <w:bCs/>
          <w:color w:val="000000"/>
          <w:sz w:val="22"/>
          <w:szCs w:val="22"/>
        </w:rPr>
      </w:pPr>
      <w:r w:rsidRPr="00870775">
        <w:rPr>
          <w:rFonts w:ascii="Palatino" w:eastAsia="Palatino" w:hAnsi="Palatino" w:cs="Palatino"/>
          <w:bCs/>
          <w:color w:val="000000"/>
          <w:sz w:val="22"/>
          <w:szCs w:val="22"/>
        </w:rPr>
        <w:t xml:space="preserve">Back by popular request, it’s a tailgate party immediately following worship service on September 22. The congregation is asked to bring their favorite appetizer or dessert to share, enough to feed </w:t>
      </w:r>
      <w:r>
        <w:rPr>
          <w:rFonts w:ascii="Palatino" w:eastAsia="Palatino" w:hAnsi="Palatino" w:cs="Palatino"/>
          <w:bCs/>
          <w:color w:val="000000"/>
          <w:sz w:val="22"/>
          <w:szCs w:val="22"/>
        </w:rPr>
        <w:t xml:space="preserve">eight. </w:t>
      </w:r>
      <w:r w:rsidRPr="00870775">
        <w:rPr>
          <w:rFonts w:ascii="Palatino" w:eastAsia="Palatino" w:hAnsi="Palatino" w:cs="Palatino"/>
          <w:bCs/>
          <w:color w:val="000000"/>
          <w:sz w:val="22"/>
          <w:szCs w:val="22"/>
        </w:rPr>
        <w:t>Please be sure to sign up on the sheet provided in the narthex</w:t>
      </w:r>
      <w:r>
        <w:rPr>
          <w:rFonts w:ascii="Palatino" w:eastAsia="Palatino" w:hAnsi="Palatino" w:cs="Palatino"/>
          <w:bCs/>
          <w:color w:val="000000"/>
          <w:sz w:val="22"/>
          <w:szCs w:val="22"/>
        </w:rPr>
        <w:t>,</w:t>
      </w:r>
      <w:r w:rsidRPr="00870775">
        <w:rPr>
          <w:rFonts w:ascii="Palatino" w:eastAsia="Palatino" w:hAnsi="Palatino" w:cs="Palatino"/>
          <w:bCs/>
          <w:color w:val="000000"/>
          <w:sz w:val="22"/>
          <w:szCs w:val="22"/>
        </w:rPr>
        <w:t xml:space="preserve"> or you may sign up online at ctkvb.org. The Fellowship Committee needs to know the number </w:t>
      </w:r>
      <w:proofErr w:type="gramStart"/>
      <w:r w:rsidRPr="00870775">
        <w:rPr>
          <w:rFonts w:ascii="Palatino" w:eastAsia="Palatino" w:hAnsi="Palatino" w:cs="Palatino"/>
          <w:bCs/>
          <w:color w:val="000000"/>
          <w:sz w:val="22"/>
          <w:szCs w:val="22"/>
        </w:rPr>
        <w:t>in</w:t>
      </w:r>
      <w:proofErr w:type="gramEnd"/>
      <w:r w:rsidRPr="00870775">
        <w:rPr>
          <w:rFonts w:ascii="Palatino" w:eastAsia="Palatino" w:hAnsi="Palatino" w:cs="Palatino"/>
          <w:bCs/>
          <w:color w:val="000000"/>
          <w:sz w:val="22"/>
          <w:szCs w:val="22"/>
        </w:rPr>
        <w:t xml:space="preserve"> your party, so it can plan accordingly.</w:t>
      </w:r>
      <w:r>
        <w:rPr>
          <w:rFonts w:ascii="Palatino" w:eastAsia="Palatino" w:hAnsi="Palatino" w:cs="Palatino"/>
          <w:bCs/>
          <w:color w:val="000000"/>
          <w:sz w:val="22"/>
          <w:szCs w:val="22"/>
        </w:rPr>
        <w:t xml:space="preserve"> </w:t>
      </w:r>
      <w:r w:rsidRPr="00870775">
        <w:rPr>
          <w:rFonts w:ascii="Palatino" w:eastAsia="Palatino" w:hAnsi="Palatino" w:cs="Palatino"/>
          <w:bCs/>
          <w:color w:val="000000"/>
          <w:sz w:val="22"/>
          <w:szCs w:val="22"/>
        </w:rPr>
        <w:t>Thank you.</w:t>
      </w:r>
    </w:p>
    <w:p w14:paraId="7F7D1E52" w14:textId="77777777" w:rsidR="00870775" w:rsidRPr="00870775" w:rsidRDefault="00870775" w:rsidP="00870775">
      <w:pPr>
        <w:pBdr>
          <w:top w:val="nil"/>
          <w:left w:val="nil"/>
          <w:bottom w:val="nil"/>
          <w:right w:val="nil"/>
          <w:between w:val="nil"/>
        </w:pBdr>
        <w:jc w:val="both"/>
        <w:rPr>
          <w:rFonts w:ascii="Palatino" w:eastAsia="Palatino" w:hAnsi="Palatino" w:cs="Palatino"/>
          <w:bCs/>
          <w:color w:val="000000"/>
          <w:sz w:val="22"/>
          <w:szCs w:val="22"/>
        </w:rPr>
      </w:pPr>
    </w:p>
    <w:p w14:paraId="4F3B6AFA" w14:textId="44FEA384" w:rsidR="00446160" w:rsidRPr="002B38CB" w:rsidRDefault="00446160" w:rsidP="00446160">
      <w:pPr>
        <w:pBdr>
          <w:top w:val="nil"/>
          <w:left w:val="nil"/>
          <w:bottom w:val="nil"/>
          <w:right w:val="nil"/>
          <w:between w:val="nil"/>
        </w:pBdr>
        <w:rPr>
          <w:rFonts w:ascii="Palatino" w:eastAsia="Palatino" w:hAnsi="Palatino" w:cs="Palatino"/>
          <w:b/>
          <w:color w:val="000000"/>
          <w:sz w:val="22"/>
          <w:szCs w:val="22"/>
          <w:u w:val="single"/>
        </w:rPr>
      </w:pPr>
      <w:r w:rsidRPr="002B38CB">
        <w:rPr>
          <w:rFonts w:ascii="Palatino" w:eastAsia="Palatino" w:hAnsi="Palatino" w:cs="Palatino"/>
          <w:b/>
          <w:color w:val="000000"/>
          <w:sz w:val="22"/>
          <w:szCs w:val="22"/>
          <w:u w:val="single"/>
        </w:rPr>
        <w:t>Midweek Study</w:t>
      </w:r>
    </w:p>
    <w:p w14:paraId="28C5AE68" w14:textId="77777777" w:rsidR="00446160" w:rsidRPr="00E52D90" w:rsidRDefault="00446160" w:rsidP="00446160">
      <w:pPr>
        <w:pBdr>
          <w:top w:val="nil"/>
          <w:left w:val="nil"/>
          <w:bottom w:val="nil"/>
          <w:right w:val="nil"/>
          <w:between w:val="nil"/>
        </w:pBdr>
        <w:jc w:val="both"/>
        <w:rPr>
          <w:rFonts w:ascii="Palatino" w:eastAsia="Palatino" w:hAnsi="Palatino" w:cs="Palatino"/>
          <w:bCs/>
          <w:color w:val="000000"/>
          <w:sz w:val="20"/>
          <w:szCs w:val="20"/>
        </w:rPr>
      </w:pPr>
      <w:r w:rsidRPr="00E52D90">
        <w:rPr>
          <w:rFonts w:ascii="Palatino" w:eastAsia="Palatino" w:hAnsi="Palatino" w:cs="Palatino"/>
          <w:bCs/>
          <w:color w:val="000000"/>
          <w:sz w:val="20"/>
          <w:szCs w:val="20"/>
        </w:rPr>
        <w:t xml:space="preserve">Our midweek study of the Westminster Confession of Faith meets each Wednesday at 6:30 PM, at the church. </w:t>
      </w:r>
    </w:p>
    <w:p w14:paraId="1EBC5D7B" w14:textId="77777777" w:rsidR="00446160" w:rsidRPr="00BF608C" w:rsidRDefault="00446160" w:rsidP="00446160">
      <w:pPr>
        <w:pBdr>
          <w:top w:val="nil"/>
          <w:left w:val="nil"/>
          <w:bottom w:val="nil"/>
          <w:right w:val="nil"/>
          <w:between w:val="nil"/>
        </w:pBdr>
        <w:jc w:val="both"/>
        <w:rPr>
          <w:rFonts w:ascii="Palatino" w:eastAsia="Palatino" w:hAnsi="Palatino" w:cs="Palatino"/>
          <w:bCs/>
          <w:color w:val="000000"/>
          <w:sz w:val="20"/>
          <w:szCs w:val="20"/>
        </w:rPr>
      </w:pPr>
    </w:p>
    <w:p w14:paraId="3B5AF9B2" w14:textId="77777777" w:rsidR="00446160" w:rsidRDefault="00446160" w:rsidP="00446160">
      <w:pPr>
        <w:pBdr>
          <w:top w:val="nil"/>
          <w:left w:val="nil"/>
          <w:bottom w:val="nil"/>
          <w:right w:val="nil"/>
          <w:between w:val="nil"/>
        </w:pBdr>
        <w:rPr>
          <w:rFonts w:ascii="Palatino" w:eastAsia="Palatino" w:hAnsi="Palatino" w:cs="Palatino"/>
          <w:b/>
          <w:color w:val="000000"/>
          <w:sz w:val="22"/>
          <w:szCs w:val="22"/>
          <w:u w:val="single"/>
        </w:rPr>
      </w:pPr>
      <w:r>
        <w:rPr>
          <w:rFonts w:ascii="Palatino" w:eastAsia="Palatino" w:hAnsi="Palatino" w:cs="Palatino"/>
          <w:b/>
          <w:color w:val="000000"/>
          <w:sz w:val="22"/>
          <w:szCs w:val="22"/>
          <w:u w:val="single"/>
        </w:rPr>
        <w:t>Men’s Fellowship and Study</w:t>
      </w:r>
    </w:p>
    <w:p w14:paraId="2C29FC7B" w14:textId="77777777" w:rsidR="00446160" w:rsidRPr="00447FA2" w:rsidRDefault="00446160" w:rsidP="00446160">
      <w:pPr>
        <w:pBdr>
          <w:top w:val="nil"/>
          <w:left w:val="nil"/>
          <w:bottom w:val="nil"/>
          <w:right w:val="nil"/>
          <w:between w:val="nil"/>
        </w:pBdr>
        <w:jc w:val="both"/>
        <w:rPr>
          <w:rFonts w:ascii="Palatino" w:eastAsia="Palatino" w:hAnsi="Palatino" w:cs="Palatino"/>
          <w:bCs/>
          <w:color w:val="000000"/>
          <w:sz w:val="22"/>
          <w:szCs w:val="22"/>
        </w:rPr>
      </w:pPr>
      <w:r w:rsidRPr="00447FA2">
        <w:rPr>
          <w:rFonts w:ascii="Palatino" w:eastAsia="Palatino" w:hAnsi="Palatino" w:cs="Palatino"/>
          <w:bCs/>
          <w:color w:val="000000"/>
          <w:sz w:val="22"/>
          <w:szCs w:val="22"/>
        </w:rPr>
        <w:t>The men’s fellowship time will resume on Wednesday, September 11</w:t>
      </w:r>
      <w:r>
        <w:rPr>
          <w:rFonts w:ascii="Palatino" w:eastAsia="Palatino" w:hAnsi="Palatino" w:cs="Palatino"/>
          <w:bCs/>
          <w:color w:val="000000"/>
          <w:sz w:val="22"/>
          <w:szCs w:val="22"/>
        </w:rPr>
        <w:t>,</w:t>
      </w:r>
      <w:r w:rsidRPr="00447FA2">
        <w:rPr>
          <w:rFonts w:ascii="Palatino" w:eastAsia="Palatino" w:hAnsi="Palatino" w:cs="Palatino"/>
          <w:bCs/>
          <w:color w:val="000000"/>
          <w:sz w:val="22"/>
          <w:szCs w:val="22"/>
        </w:rPr>
        <w:t xml:space="preserve"> at 7:00 AM. We will meet at Nettie's Roadside Restaurant.</w:t>
      </w:r>
    </w:p>
    <w:p w14:paraId="61C7B3DA" w14:textId="77777777" w:rsidR="00446160" w:rsidRDefault="00446160" w:rsidP="00446160">
      <w:pPr>
        <w:pBdr>
          <w:top w:val="nil"/>
          <w:left w:val="nil"/>
          <w:bottom w:val="nil"/>
          <w:right w:val="nil"/>
          <w:between w:val="nil"/>
        </w:pBdr>
        <w:rPr>
          <w:rFonts w:ascii="Palatino" w:eastAsia="Palatino" w:hAnsi="Palatino" w:cs="Palatino"/>
          <w:b/>
          <w:color w:val="000000"/>
          <w:sz w:val="22"/>
          <w:szCs w:val="22"/>
          <w:u w:val="single"/>
        </w:rPr>
      </w:pPr>
    </w:p>
    <w:p w14:paraId="454BA2BD" w14:textId="77777777" w:rsidR="00446160" w:rsidRDefault="00446160" w:rsidP="00446160">
      <w:pPr>
        <w:pBdr>
          <w:top w:val="nil"/>
          <w:left w:val="nil"/>
          <w:bottom w:val="nil"/>
          <w:right w:val="nil"/>
          <w:between w:val="nil"/>
        </w:pBdr>
        <w:rPr>
          <w:rFonts w:ascii="Palatino" w:eastAsia="Palatino" w:hAnsi="Palatino" w:cs="Palatino"/>
          <w:b/>
          <w:color w:val="000000"/>
          <w:sz w:val="22"/>
          <w:szCs w:val="22"/>
        </w:rPr>
      </w:pPr>
      <w:r>
        <w:rPr>
          <w:rFonts w:ascii="Palatino" w:eastAsia="Palatino" w:hAnsi="Palatino" w:cs="Palatino"/>
          <w:b/>
          <w:color w:val="000000"/>
          <w:sz w:val="22"/>
          <w:szCs w:val="22"/>
          <w:u w:val="single"/>
        </w:rPr>
        <w:t>Choir</w:t>
      </w:r>
    </w:p>
    <w:p w14:paraId="01AEFFC2" w14:textId="3222694C" w:rsidR="00446160" w:rsidRPr="00D24AA2" w:rsidRDefault="00446160" w:rsidP="00446160">
      <w:pPr>
        <w:pBdr>
          <w:top w:val="nil"/>
          <w:left w:val="nil"/>
          <w:bottom w:val="nil"/>
          <w:right w:val="nil"/>
          <w:between w:val="nil"/>
        </w:pBdr>
        <w:jc w:val="both"/>
        <w:rPr>
          <w:rFonts w:ascii="Palatino" w:eastAsia="Palatino" w:hAnsi="Palatino" w:cs="Palatino"/>
          <w:bCs/>
          <w:color w:val="000000"/>
          <w:sz w:val="20"/>
          <w:szCs w:val="20"/>
        </w:rPr>
      </w:pPr>
      <w:r w:rsidRPr="00D24AA2">
        <w:rPr>
          <w:rFonts w:ascii="Palatino" w:eastAsia="Palatino" w:hAnsi="Palatino" w:cs="Palatino"/>
          <w:bCs/>
          <w:color w:val="000000"/>
          <w:sz w:val="20"/>
          <w:szCs w:val="20"/>
        </w:rPr>
        <w:t xml:space="preserve">Any adults interested in becoming charter members of the new CTK choir should contact either Roger Cocking or Janis Ramos. Details coming soon. </w:t>
      </w:r>
    </w:p>
    <w:p w14:paraId="319679D0" w14:textId="77777777" w:rsidR="00446160" w:rsidRPr="00D24AA2" w:rsidRDefault="00446160" w:rsidP="00446160">
      <w:pPr>
        <w:pBdr>
          <w:top w:val="nil"/>
          <w:left w:val="nil"/>
          <w:bottom w:val="nil"/>
          <w:right w:val="nil"/>
          <w:between w:val="nil"/>
        </w:pBdr>
        <w:rPr>
          <w:rFonts w:ascii="Palatino" w:eastAsia="Palatino" w:hAnsi="Palatino" w:cs="Palatino"/>
          <w:b/>
          <w:color w:val="000000"/>
          <w:sz w:val="22"/>
          <w:szCs w:val="22"/>
        </w:rPr>
      </w:pPr>
    </w:p>
    <w:p w14:paraId="26BA7081" w14:textId="77777777" w:rsidR="00C63632" w:rsidRDefault="00C63632" w:rsidP="00446160">
      <w:pPr>
        <w:pBdr>
          <w:top w:val="nil"/>
          <w:left w:val="nil"/>
          <w:bottom w:val="nil"/>
          <w:right w:val="nil"/>
          <w:between w:val="nil"/>
        </w:pBdr>
        <w:rPr>
          <w:rFonts w:ascii="Palatino" w:eastAsia="Palatino" w:hAnsi="Palatino" w:cs="Palatino"/>
          <w:b/>
          <w:color w:val="000000"/>
          <w:sz w:val="22"/>
          <w:szCs w:val="22"/>
          <w:u w:val="single"/>
        </w:rPr>
      </w:pPr>
    </w:p>
    <w:p w14:paraId="56EA11A7" w14:textId="77777777" w:rsidR="00C63632" w:rsidRDefault="00C63632" w:rsidP="00446160">
      <w:pPr>
        <w:pBdr>
          <w:top w:val="nil"/>
          <w:left w:val="nil"/>
          <w:bottom w:val="nil"/>
          <w:right w:val="nil"/>
          <w:between w:val="nil"/>
        </w:pBdr>
        <w:rPr>
          <w:rFonts w:ascii="Palatino" w:eastAsia="Palatino" w:hAnsi="Palatino" w:cs="Palatino"/>
          <w:b/>
          <w:color w:val="000000"/>
          <w:sz w:val="22"/>
          <w:szCs w:val="22"/>
          <w:u w:val="single"/>
        </w:rPr>
      </w:pPr>
    </w:p>
    <w:p w14:paraId="52CD4205" w14:textId="77777777" w:rsidR="00C63632" w:rsidRDefault="00C63632" w:rsidP="00446160">
      <w:pPr>
        <w:pBdr>
          <w:top w:val="nil"/>
          <w:left w:val="nil"/>
          <w:bottom w:val="nil"/>
          <w:right w:val="nil"/>
          <w:between w:val="nil"/>
        </w:pBdr>
        <w:rPr>
          <w:rFonts w:ascii="Palatino" w:eastAsia="Palatino" w:hAnsi="Palatino" w:cs="Palatino"/>
          <w:b/>
          <w:color w:val="000000"/>
          <w:sz w:val="22"/>
          <w:szCs w:val="22"/>
          <w:u w:val="single"/>
        </w:rPr>
      </w:pPr>
    </w:p>
    <w:p w14:paraId="74CBED37" w14:textId="6CB40FC1" w:rsidR="00446160" w:rsidRDefault="00446160" w:rsidP="00446160">
      <w:pPr>
        <w:pBdr>
          <w:top w:val="nil"/>
          <w:left w:val="nil"/>
          <w:bottom w:val="nil"/>
          <w:right w:val="nil"/>
          <w:between w:val="nil"/>
        </w:pBdr>
        <w:rPr>
          <w:rFonts w:ascii="Palatino" w:eastAsia="Palatino" w:hAnsi="Palatino" w:cs="Palatino"/>
          <w:b/>
          <w:color w:val="000000"/>
          <w:sz w:val="22"/>
          <w:szCs w:val="22"/>
          <w:u w:val="single"/>
        </w:rPr>
      </w:pPr>
      <w:r>
        <w:rPr>
          <w:rFonts w:ascii="Palatino" w:eastAsia="Palatino" w:hAnsi="Palatino" w:cs="Palatino"/>
          <w:b/>
          <w:color w:val="000000"/>
          <w:sz w:val="22"/>
          <w:szCs w:val="22"/>
          <w:u w:val="single"/>
        </w:rPr>
        <w:lastRenderedPageBreak/>
        <w:t>Peanut Butter Drive</w:t>
      </w:r>
    </w:p>
    <w:p w14:paraId="4E5840DB" w14:textId="5089DDF9" w:rsidR="00446160" w:rsidRPr="00E52D90" w:rsidRDefault="00446160" w:rsidP="00446160">
      <w:pPr>
        <w:pBdr>
          <w:top w:val="nil"/>
          <w:left w:val="nil"/>
          <w:bottom w:val="nil"/>
          <w:right w:val="nil"/>
          <w:between w:val="nil"/>
        </w:pBdr>
        <w:jc w:val="both"/>
        <w:rPr>
          <w:rFonts w:ascii="Palatino" w:eastAsia="Palatino" w:hAnsi="Palatino" w:cs="Palatino"/>
          <w:bCs/>
          <w:color w:val="000000"/>
          <w:sz w:val="20"/>
          <w:szCs w:val="20"/>
        </w:rPr>
      </w:pPr>
      <w:r>
        <w:rPr>
          <w:rFonts w:ascii="Palatino" w:eastAsia="Palatino" w:hAnsi="Palatino" w:cs="Palatino"/>
          <w:bCs/>
          <w:color w:val="000000"/>
          <w:sz w:val="20"/>
          <w:szCs w:val="20"/>
        </w:rPr>
        <w:t xml:space="preserve">The peanut </w:t>
      </w:r>
      <w:r w:rsidRPr="00E52D90">
        <w:rPr>
          <w:rFonts w:ascii="Palatino" w:eastAsia="Palatino" w:hAnsi="Palatino" w:cs="Palatino"/>
          <w:bCs/>
          <w:color w:val="000000"/>
          <w:sz w:val="20"/>
          <w:szCs w:val="20"/>
        </w:rPr>
        <w:t>butter drive to benefit the children of Jacmel, Haiti</w:t>
      </w:r>
      <w:r>
        <w:rPr>
          <w:rFonts w:ascii="Palatino" w:eastAsia="Palatino" w:hAnsi="Palatino" w:cs="Palatino"/>
          <w:bCs/>
          <w:color w:val="000000"/>
          <w:sz w:val="20"/>
          <w:szCs w:val="20"/>
        </w:rPr>
        <w:t xml:space="preserve"> </w:t>
      </w:r>
      <w:r w:rsidRPr="00446160">
        <w:rPr>
          <w:rFonts w:ascii="Palatino" w:eastAsia="Palatino" w:hAnsi="Palatino" w:cs="Palatino"/>
          <w:b/>
          <w:color w:val="000000"/>
          <w:sz w:val="20"/>
          <w:szCs w:val="20"/>
        </w:rPr>
        <w:t>will end on September 15</w:t>
      </w:r>
      <w:r w:rsidRPr="00E52D90">
        <w:rPr>
          <w:rFonts w:ascii="Palatino" w:eastAsia="Palatino" w:hAnsi="Palatino" w:cs="Palatino"/>
          <w:bCs/>
          <w:color w:val="000000"/>
          <w:sz w:val="20"/>
          <w:szCs w:val="20"/>
        </w:rPr>
        <w:t xml:space="preserve">. </w:t>
      </w:r>
      <w:r>
        <w:rPr>
          <w:rFonts w:ascii="Palatino" w:eastAsia="Palatino" w:hAnsi="Palatino" w:cs="Palatino"/>
          <w:bCs/>
          <w:color w:val="000000"/>
          <w:sz w:val="20"/>
          <w:szCs w:val="20"/>
        </w:rPr>
        <w:t>D</w:t>
      </w:r>
      <w:r w:rsidRPr="00E52D90">
        <w:rPr>
          <w:rFonts w:ascii="Palatino" w:eastAsia="Palatino" w:hAnsi="Palatino" w:cs="Palatino"/>
          <w:bCs/>
          <w:color w:val="000000"/>
          <w:sz w:val="20"/>
          <w:szCs w:val="20"/>
        </w:rPr>
        <w:t xml:space="preserve">onations </w:t>
      </w:r>
      <w:r>
        <w:rPr>
          <w:rFonts w:ascii="Palatino" w:eastAsia="Palatino" w:hAnsi="Palatino" w:cs="Palatino"/>
          <w:bCs/>
          <w:color w:val="000000"/>
          <w:sz w:val="20"/>
          <w:szCs w:val="20"/>
        </w:rPr>
        <w:t xml:space="preserve">may be left </w:t>
      </w:r>
      <w:r w:rsidRPr="00E52D90">
        <w:rPr>
          <w:rFonts w:ascii="Palatino" w:eastAsia="Palatino" w:hAnsi="Palatino" w:cs="Palatino"/>
          <w:bCs/>
          <w:color w:val="000000"/>
          <w:sz w:val="20"/>
          <w:szCs w:val="20"/>
        </w:rPr>
        <w:t xml:space="preserve">on a table in the narthex. Please </w:t>
      </w:r>
      <w:r>
        <w:rPr>
          <w:rFonts w:ascii="Palatino" w:eastAsia="Palatino" w:hAnsi="Palatino" w:cs="Palatino"/>
          <w:bCs/>
          <w:color w:val="000000"/>
          <w:sz w:val="20"/>
          <w:szCs w:val="20"/>
        </w:rPr>
        <w:t xml:space="preserve">donate only </w:t>
      </w:r>
      <w:r w:rsidRPr="00E52D90">
        <w:rPr>
          <w:rFonts w:ascii="Palatino" w:eastAsia="Palatino" w:hAnsi="Palatino" w:cs="Palatino"/>
          <w:bCs/>
          <w:color w:val="000000"/>
          <w:sz w:val="20"/>
          <w:szCs w:val="20"/>
        </w:rPr>
        <w:t>plastic containers</w:t>
      </w:r>
      <w:r>
        <w:rPr>
          <w:rFonts w:ascii="Palatino" w:eastAsia="Palatino" w:hAnsi="Palatino" w:cs="Palatino"/>
          <w:bCs/>
          <w:color w:val="000000"/>
          <w:sz w:val="20"/>
          <w:szCs w:val="20"/>
        </w:rPr>
        <w:t xml:space="preserve"> and include a </w:t>
      </w:r>
      <w:r w:rsidRPr="00E52D90">
        <w:rPr>
          <w:rFonts w:ascii="Palatino" w:eastAsia="Palatino" w:hAnsi="Palatino" w:cs="Palatino"/>
          <w:bCs/>
          <w:color w:val="000000"/>
          <w:sz w:val="20"/>
          <w:szCs w:val="20"/>
        </w:rPr>
        <w:t>donation of $1.80/pound</w:t>
      </w:r>
      <w:r>
        <w:rPr>
          <w:rFonts w:ascii="Palatino" w:eastAsia="Palatino" w:hAnsi="Palatino" w:cs="Palatino"/>
          <w:bCs/>
          <w:color w:val="000000"/>
          <w:sz w:val="20"/>
          <w:szCs w:val="20"/>
        </w:rPr>
        <w:t xml:space="preserve"> to</w:t>
      </w:r>
      <w:r w:rsidRPr="00E52D90">
        <w:rPr>
          <w:rFonts w:ascii="Palatino" w:eastAsia="Palatino" w:hAnsi="Palatino" w:cs="Palatino"/>
          <w:bCs/>
          <w:color w:val="000000"/>
          <w:sz w:val="20"/>
          <w:szCs w:val="20"/>
        </w:rPr>
        <w:t xml:space="preserve"> help cover the cost of shipping</w:t>
      </w:r>
      <w:r>
        <w:rPr>
          <w:rFonts w:ascii="Palatino" w:eastAsia="Palatino" w:hAnsi="Palatino" w:cs="Palatino"/>
          <w:bCs/>
          <w:color w:val="000000"/>
          <w:sz w:val="20"/>
          <w:szCs w:val="20"/>
        </w:rPr>
        <w:t xml:space="preserve">.  </w:t>
      </w:r>
      <w:r w:rsidRPr="00E52D90">
        <w:rPr>
          <w:rFonts w:ascii="Palatino" w:eastAsia="Palatino" w:hAnsi="Palatino" w:cs="Palatino"/>
          <w:bCs/>
          <w:color w:val="000000"/>
          <w:sz w:val="20"/>
          <w:szCs w:val="20"/>
        </w:rPr>
        <w:t>See Frank Wroblewski with any questions.</w:t>
      </w:r>
    </w:p>
    <w:p w14:paraId="2ABCDE5D" w14:textId="77777777" w:rsidR="00446160" w:rsidRPr="00BF608C" w:rsidRDefault="00446160" w:rsidP="00446160">
      <w:pPr>
        <w:pBdr>
          <w:top w:val="nil"/>
          <w:left w:val="nil"/>
          <w:bottom w:val="nil"/>
          <w:right w:val="nil"/>
          <w:between w:val="nil"/>
        </w:pBdr>
        <w:jc w:val="both"/>
        <w:rPr>
          <w:rFonts w:ascii="Palatino" w:eastAsia="Palatino" w:hAnsi="Palatino" w:cs="Palatino"/>
          <w:bCs/>
          <w:color w:val="000000"/>
          <w:sz w:val="20"/>
          <w:szCs w:val="20"/>
        </w:rPr>
      </w:pPr>
    </w:p>
    <w:p w14:paraId="2AAB503B" w14:textId="77777777" w:rsidR="00446160" w:rsidRPr="00A25E0B" w:rsidRDefault="00446160" w:rsidP="00446160">
      <w:pPr>
        <w:pBdr>
          <w:top w:val="nil"/>
          <w:left w:val="nil"/>
          <w:bottom w:val="nil"/>
          <w:right w:val="nil"/>
          <w:between w:val="nil"/>
        </w:pBdr>
        <w:jc w:val="both"/>
        <w:rPr>
          <w:rFonts w:ascii="Palatino" w:eastAsia="Palatino" w:hAnsi="Palatino" w:cs="Palatino"/>
          <w:b/>
          <w:color w:val="000000"/>
          <w:sz w:val="22"/>
          <w:szCs w:val="22"/>
          <w:u w:val="single"/>
        </w:rPr>
      </w:pPr>
      <w:r w:rsidRPr="00A25E0B">
        <w:rPr>
          <w:rFonts w:ascii="Palatino" w:eastAsia="Palatino" w:hAnsi="Palatino" w:cs="Palatino"/>
          <w:b/>
          <w:color w:val="000000"/>
          <w:sz w:val="22"/>
          <w:szCs w:val="22"/>
          <w:u w:val="single"/>
        </w:rPr>
        <w:t>Women’s Fall Brunch</w:t>
      </w:r>
    </w:p>
    <w:p w14:paraId="0931B4FD" w14:textId="77777777" w:rsidR="00446160" w:rsidRPr="00A25E0B" w:rsidRDefault="00446160" w:rsidP="00446160">
      <w:pPr>
        <w:pBdr>
          <w:top w:val="nil"/>
          <w:left w:val="nil"/>
          <w:bottom w:val="nil"/>
          <w:right w:val="nil"/>
          <w:between w:val="nil"/>
        </w:pBdr>
        <w:jc w:val="both"/>
        <w:rPr>
          <w:rFonts w:ascii="Palatino" w:eastAsia="Palatino" w:hAnsi="Palatino" w:cs="Palatino"/>
          <w:bCs/>
          <w:color w:val="000000"/>
          <w:sz w:val="20"/>
          <w:szCs w:val="20"/>
        </w:rPr>
      </w:pPr>
      <w:r w:rsidRPr="00A25E0B">
        <w:rPr>
          <w:rFonts w:ascii="Palatino" w:eastAsia="Palatino" w:hAnsi="Palatino" w:cs="Palatino"/>
          <w:bCs/>
          <w:color w:val="000000"/>
          <w:sz w:val="20"/>
          <w:szCs w:val="20"/>
        </w:rPr>
        <w:t xml:space="preserve">All women of the church are invited to </w:t>
      </w:r>
      <w:r>
        <w:rPr>
          <w:rFonts w:ascii="Palatino" w:eastAsia="Palatino" w:hAnsi="Palatino" w:cs="Palatino"/>
          <w:bCs/>
          <w:color w:val="000000"/>
          <w:sz w:val="20"/>
          <w:szCs w:val="20"/>
        </w:rPr>
        <w:t>our 14</w:t>
      </w:r>
      <w:r w:rsidRPr="00BF608C">
        <w:rPr>
          <w:rFonts w:ascii="Palatino" w:eastAsia="Palatino" w:hAnsi="Palatino" w:cs="Palatino"/>
          <w:bCs/>
          <w:color w:val="000000"/>
          <w:sz w:val="20"/>
          <w:szCs w:val="20"/>
          <w:vertAlign w:val="superscript"/>
        </w:rPr>
        <w:t>th</w:t>
      </w:r>
      <w:r>
        <w:rPr>
          <w:rFonts w:ascii="Palatino" w:eastAsia="Palatino" w:hAnsi="Palatino" w:cs="Palatino"/>
          <w:bCs/>
          <w:color w:val="000000"/>
          <w:sz w:val="20"/>
          <w:szCs w:val="20"/>
        </w:rPr>
        <w:t xml:space="preserve"> annual Women’s Fall Brunch on</w:t>
      </w:r>
      <w:r w:rsidRPr="00A25E0B">
        <w:rPr>
          <w:rFonts w:ascii="Palatino" w:eastAsia="Palatino" w:hAnsi="Palatino" w:cs="Palatino"/>
          <w:bCs/>
          <w:color w:val="000000"/>
          <w:sz w:val="20"/>
          <w:szCs w:val="20"/>
        </w:rPr>
        <w:t xml:space="preserve"> Saturday, September 14, at 11:30 </w:t>
      </w:r>
      <w:r w:rsidRPr="00E52D90">
        <w:rPr>
          <w:rFonts w:ascii="Palatino" w:eastAsia="Palatino" w:hAnsi="Palatino" w:cs="Palatino"/>
          <w:bCs/>
          <w:color w:val="000000"/>
          <w:sz w:val="20"/>
          <w:szCs w:val="20"/>
        </w:rPr>
        <w:t>AM.</w:t>
      </w:r>
      <w:r w:rsidRPr="00A25E0B">
        <w:rPr>
          <w:rFonts w:ascii="Palatino" w:eastAsia="Palatino" w:hAnsi="Palatino" w:cs="Palatino"/>
          <w:bCs/>
          <w:color w:val="000000"/>
          <w:sz w:val="20"/>
          <w:szCs w:val="20"/>
        </w:rPr>
        <w:t xml:space="preserve"> </w:t>
      </w:r>
      <w:r>
        <w:rPr>
          <w:rFonts w:ascii="Palatino" w:eastAsia="Palatino" w:hAnsi="Palatino" w:cs="Palatino"/>
          <w:bCs/>
          <w:color w:val="000000"/>
          <w:sz w:val="20"/>
          <w:szCs w:val="20"/>
        </w:rPr>
        <w:t>Our s</w:t>
      </w:r>
      <w:r w:rsidRPr="00A25E0B">
        <w:rPr>
          <w:rFonts w:ascii="Palatino" w:eastAsia="Palatino" w:hAnsi="Palatino" w:cs="Palatino"/>
          <w:bCs/>
          <w:color w:val="000000"/>
          <w:sz w:val="20"/>
          <w:szCs w:val="20"/>
        </w:rPr>
        <w:t>peakers</w:t>
      </w:r>
      <w:r>
        <w:rPr>
          <w:rFonts w:ascii="Palatino" w:eastAsia="Palatino" w:hAnsi="Palatino" w:cs="Palatino"/>
          <w:bCs/>
          <w:color w:val="000000"/>
          <w:sz w:val="20"/>
          <w:szCs w:val="20"/>
        </w:rPr>
        <w:t>,</w:t>
      </w:r>
      <w:r w:rsidRPr="00A25E0B">
        <w:rPr>
          <w:rFonts w:ascii="Palatino" w:eastAsia="Palatino" w:hAnsi="Palatino" w:cs="Palatino"/>
          <w:bCs/>
          <w:color w:val="000000"/>
          <w:sz w:val="20"/>
          <w:szCs w:val="20"/>
        </w:rPr>
        <w:t xml:space="preserve"> Janis Ramos, Chris Taylor and Melissa </w:t>
      </w:r>
      <w:proofErr w:type="spellStart"/>
      <w:r w:rsidRPr="00A25E0B">
        <w:rPr>
          <w:rFonts w:ascii="Palatino" w:eastAsia="Palatino" w:hAnsi="Palatino" w:cs="Palatino"/>
          <w:bCs/>
          <w:color w:val="000000"/>
          <w:sz w:val="20"/>
          <w:szCs w:val="20"/>
        </w:rPr>
        <w:t>Viersma</w:t>
      </w:r>
      <w:proofErr w:type="spellEnd"/>
      <w:r>
        <w:rPr>
          <w:rFonts w:ascii="Palatino" w:eastAsia="Palatino" w:hAnsi="Palatino" w:cs="Palatino"/>
          <w:bCs/>
          <w:color w:val="000000"/>
          <w:sz w:val="20"/>
          <w:szCs w:val="20"/>
        </w:rPr>
        <w:t xml:space="preserve">, </w:t>
      </w:r>
      <w:r w:rsidRPr="00A25E0B">
        <w:rPr>
          <w:rFonts w:ascii="Palatino" w:eastAsia="Palatino" w:hAnsi="Palatino" w:cs="Palatino"/>
          <w:bCs/>
          <w:color w:val="000000"/>
          <w:sz w:val="20"/>
          <w:szCs w:val="20"/>
        </w:rPr>
        <w:t>will share with us their testimon</w:t>
      </w:r>
      <w:r>
        <w:rPr>
          <w:rFonts w:ascii="Palatino" w:eastAsia="Palatino" w:hAnsi="Palatino" w:cs="Palatino"/>
          <w:bCs/>
          <w:color w:val="000000"/>
          <w:sz w:val="20"/>
          <w:szCs w:val="20"/>
        </w:rPr>
        <w:t>ies</w:t>
      </w:r>
      <w:r w:rsidRPr="00A25E0B">
        <w:rPr>
          <w:rFonts w:ascii="Palatino" w:eastAsia="Palatino" w:hAnsi="Palatino" w:cs="Palatino"/>
          <w:bCs/>
          <w:color w:val="000000"/>
          <w:sz w:val="20"/>
          <w:szCs w:val="20"/>
        </w:rPr>
        <w:t xml:space="preserve">. There is no cost for </w:t>
      </w:r>
      <w:proofErr w:type="gramStart"/>
      <w:r w:rsidRPr="00A25E0B">
        <w:rPr>
          <w:rFonts w:ascii="Palatino" w:eastAsia="Palatino" w:hAnsi="Palatino" w:cs="Palatino"/>
          <w:bCs/>
          <w:color w:val="000000"/>
          <w:sz w:val="20"/>
          <w:szCs w:val="20"/>
        </w:rPr>
        <w:t>the brunch</w:t>
      </w:r>
      <w:proofErr w:type="gramEnd"/>
      <w:r w:rsidRPr="00A25E0B">
        <w:rPr>
          <w:rFonts w:ascii="Palatino" w:eastAsia="Palatino" w:hAnsi="Palatino" w:cs="Palatino"/>
          <w:bCs/>
          <w:color w:val="000000"/>
          <w:sz w:val="20"/>
          <w:szCs w:val="20"/>
        </w:rPr>
        <w:t xml:space="preserve">, but donations are accepted. </w:t>
      </w:r>
      <w:r>
        <w:rPr>
          <w:rFonts w:ascii="Palatino" w:eastAsia="Palatino" w:hAnsi="Palatino" w:cs="Palatino"/>
          <w:bCs/>
          <w:color w:val="000000"/>
          <w:sz w:val="20"/>
          <w:szCs w:val="20"/>
        </w:rPr>
        <w:t>I</w:t>
      </w:r>
      <w:r w:rsidRPr="00A25E0B">
        <w:rPr>
          <w:rFonts w:ascii="Palatino" w:eastAsia="Palatino" w:hAnsi="Palatino" w:cs="Palatino"/>
          <w:bCs/>
          <w:color w:val="000000"/>
          <w:sz w:val="20"/>
          <w:szCs w:val="20"/>
        </w:rPr>
        <w:t>f you plan to attend, please sign up on the sheet provided in the foyer or online at </w:t>
      </w:r>
      <w:r w:rsidRPr="009B33A4">
        <w:rPr>
          <w:rFonts w:ascii="Palatino" w:eastAsia="Palatino" w:hAnsi="Palatino" w:cs="Palatino"/>
          <w:bCs/>
          <w:sz w:val="20"/>
          <w:szCs w:val="20"/>
        </w:rPr>
        <w:t>www.ctkvb.org</w:t>
      </w:r>
      <w:r w:rsidRPr="00A25E0B">
        <w:rPr>
          <w:rFonts w:ascii="Palatino" w:eastAsia="Palatino" w:hAnsi="Palatino" w:cs="Palatino"/>
          <w:bCs/>
          <w:color w:val="000000"/>
          <w:sz w:val="20"/>
          <w:szCs w:val="20"/>
        </w:rPr>
        <w:t xml:space="preserve">. </w:t>
      </w:r>
    </w:p>
    <w:p w14:paraId="52F9014F" w14:textId="77777777" w:rsidR="00446160" w:rsidRPr="00BF608C" w:rsidRDefault="00446160" w:rsidP="00446160">
      <w:pPr>
        <w:pBdr>
          <w:top w:val="nil"/>
          <w:left w:val="nil"/>
          <w:bottom w:val="nil"/>
          <w:right w:val="nil"/>
          <w:between w:val="nil"/>
        </w:pBdr>
        <w:jc w:val="both"/>
        <w:rPr>
          <w:rFonts w:ascii="Palatino" w:eastAsia="Palatino" w:hAnsi="Palatino" w:cs="Palatino"/>
          <w:b/>
          <w:color w:val="000000"/>
          <w:sz w:val="20"/>
          <w:szCs w:val="20"/>
          <w:u w:val="single"/>
        </w:rPr>
      </w:pPr>
    </w:p>
    <w:p w14:paraId="35B424C4" w14:textId="77777777" w:rsidR="00446160" w:rsidRPr="00E52D90" w:rsidRDefault="00446160" w:rsidP="00446160">
      <w:pPr>
        <w:pBdr>
          <w:top w:val="nil"/>
          <w:left w:val="nil"/>
          <w:bottom w:val="nil"/>
          <w:right w:val="nil"/>
          <w:between w:val="nil"/>
        </w:pBdr>
        <w:jc w:val="both"/>
        <w:rPr>
          <w:rFonts w:ascii="Palatino" w:eastAsia="Palatino" w:hAnsi="Palatino" w:cs="Palatino"/>
          <w:bCs/>
          <w:color w:val="000000"/>
          <w:sz w:val="22"/>
          <w:szCs w:val="22"/>
        </w:rPr>
      </w:pPr>
      <w:r>
        <w:rPr>
          <w:rFonts w:ascii="Palatino" w:eastAsia="Palatino" w:hAnsi="Palatino" w:cs="Palatino"/>
          <w:b/>
          <w:color w:val="000000"/>
          <w:sz w:val="22"/>
          <w:szCs w:val="22"/>
          <w:u w:val="single"/>
        </w:rPr>
        <w:t>Old Testament Mini-Course</w:t>
      </w:r>
    </w:p>
    <w:p w14:paraId="5AF350B6" w14:textId="77777777" w:rsidR="00446160" w:rsidRDefault="00446160" w:rsidP="00446160">
      <w:pPr>
        <w:pBdr>
          <w:top w:val="nil"/>
          <w:left w:val="nil"/>
          <w:bottom w:val="nil"/>
          <w:right w:val="nil"/>
          <w:between w:val="nil"/>
        </w:pBdr>
        <w:jc w:val="both"/>
        <w:rPr>
          <w:rFonts w:ascii="Palatino" w:eastAsia="Palatino" w:hAnsi="Palatino" w:cs="Palatino"/>
          <w:bCs/>
          <w:color w:val="000000"/>
          <w:sz w:val="20"/>
          <w:szCs w:val="20"/>
        </w:rPr>
      </w:pPr>
      <w:r w:rsidRPr="00447FA2">
        <w:rPr>
          <w:rFonts w:ascii="Palatino" w:eastAsia="Palatino" w:hAnsi="Palatino" w:cs="Palatino"/>
          <w:bCs/>
          <w:color w:val="000000"/>
          <w:sz w:val="20"/>
          <w:szCs w:val="20"/>
        </w:rPr>
        <w:t>Rev. Clayton Shaver will offer a one-day course on finding Jesus in the O</w:t>
      </w:r>
      <w:r>
        <w:rPr>
          <w:rFonts w:ascii="Palatino" w:eastAsia="Palatino" w:hAnsi="Palatino" w:cs="Palatino"/>
          <w:bCs/>
          <w:color w:val="000000"/>
          <w:sz w:val="20"/>
          <w:szCs w:val="20"/>
        </w:rPr>
        <w:t>ld Testament</w:t>
      </w:r>
      <w:r w:rsidRPr="00447FA2">
        <w:rPr>
          <w:rFonts w:ascii="Palatino" w:eastAsia="Palatino" w:hAnsi="Palatino" w:cs="Palatino"/>
          <w:bCs/>
          <w:color w:val="000000"/>
          <w:sz w:val="20"/>
          <w:szCs w:val="20"/>
        </w:rPr>
        <w:t xml:space="preserve"> on Thursday, September 12, beginning at 10 </w:t>
      </w:r>
      <w:r>
        <w:rPr>
          <w:rFonts w:ascii="Palatino" w:eastAsia="Palatino" w:hAnsi="Palatino" w:cs="Palatino"/>
          <w:bCs/>
          <w:color w:val="000000"/>
          <w:sz w:val="20"/>
          <w:szCs w:val="20"/>
        </w:rPr>
        <w:t>AM.</w:t>
      </w:r>
      <w:r w:rsidRPr="00447FA2">
        <w:rPr>
          <w:rFonts w:ascii="Palatino" w:eastAsia="Palatino" w:hAnsi="Palatino" w:cs="Palatino"/>
          <w:bCs/>
          <w:color w:val="000000"/>
          <w:sz w:val="20"/>
          <w:szCs w:val="20"/>
        </w:rPr>
        <w:t xml:space="preserve"> All attendees of the church are invited to participate.  </w:t>
      </w:r>
    </w:p>
    <w:p w14:paraId="436C4A55" w14:textId="77777777" w:rsidR="00446160" w:rsidRPr="00BF608C" w:rsidRDefault="00446160" w:rsidP="00446160">
      <w:pPr>
        <w:pBdr>
          <w:top w:val="nil"/>
          <w:left w:val="nil"/>
          <w:bottom w:val="nil"/>
          <w:right w:val="nil"/>
          <w:between w:val="nil"/>
        </w:pBdr>
        <w:jc w:val="both"/>
        <w:rPr>
          <w:rFonts w:ascii="Palatino" w:eastAsia="Palatino" w:hAnsi="Palatino" w:cs="Palatino"/>
          <w:bCs/>
          <w:color w:val="000000"/>
          <w:sz w:val="20"/>
          <w:szCs w:val="20"/>
        </w:rPr>
      </w:pPr>
    </w:p>
    <w:p w14:paraId="2C6C6E28" w14:textId="77777777" w:rsidR="00446160" w:rsidRPr="00E52D90" w:rsidRDefault="00446160" w:rsidP="00446160">
      <w:pPr>
        <w:pBdr>
          <w:top w:val="nil"/>
          <w:left w:val="nil"/>
          <w:bottom w:val="nil"/>
          <w:right w:val="nil"/>
          <w:between w:val="nil"/>
        </w:pBdr>
        <w:jc w:val="both"/>
        <w:rPr>
          <w:rFonts w:ascii="Palatino" w:eastAsia="Palatino" w:hAnsi="Palatino" w:cs="Palatino"/>
          <w:b/>
          <w:color w:val="000000"/>
          <w:sz w:val="22"/>
          <w:szCs w:val="22"/>
          <w:u w:val="single"/>
        </w:rPr>
      </w:pPr>
      <w:r w:rsidRPr="00E52D90">
        <w:rPr>
          <w:rFonts w:ascii="Palatino" w:eastAsia="Palatino" w:hAnsi="Palatino" w:cs="Palatino"/>
          <w:b/>
          <w:color w:val="000000"/>
          <w:sz w:val="22"/>
          <w:szCs w:val="22"/>
          <w:u w:val="single"/>
        </w:rPr>
        <w:t>Women’s Bible Study Resumes</w:t>
      </w:r>
    </w:p>
    <w:p w14:paraId="56CAAEC0" w14:textId="0347AF80" w:rsidR="00446160" w:rsidRDefault="00446160" w:rsidP="00446160">
      <w:pPr>
        <w:pBdr>
          <w:top w:val="nil"/>
          <w:left w:val="nil"/>
          <w:bottom w:val="nil"/>
          <w:right w:val="nil"/>
          <w:between w:val="nil"/>
        </w:pBdr>
        <w:jc w:val="both"/>
        <w:rPr>
          <w:rFonts w:ascii="Palatino" w:eastAsia="Palatino" w:hAnsi="Palatino" w:cs="Palatino"/>
          <w:bCs/>
          <w:color w:val="000000"/>
          <w:sz w:val="20"/>
          <w:szCs w:val="20"/>
        </w:rPr>
      </w:pPr>
      <w:r w:rsidRPr="00E52D90">
        <w:rPr>
          <w:rFonts w:ascii="Palatino" w:eastAsia="Palatino" w:hAnsi="Palatino" w:cs="Palatino"/>
          <w:bCs/>
          <w:color w:val="000000"/>
          <w:sz w:val="20"/>
          <w:szCs w:val="20"/>
        </w:rPr>
        <w:t xml:space="preserve">All women of the church are invited to </w:t>
      </w:r>
      <w:r>
        <w:rPr>
          <w:rFonts w:ascii="Palatino" w:eastAsia="Palatino" w:hAnsi="Palatino" w:cs="Palatino"/>
          <w:bCs/>
          <w:color w:val="000000"/>
          <w:sz w:val="20"/>
          <w:szCs w:val="20"/>
        </w:rPr>
        <w:t xml:space="preserve">participate in a </w:t>
      </w:r>
      <w:r w:rsidRPr="00BF608C">
        <w:rPr>
          <w:rFonts w:ascii="Palatino" w:eastAsia="Palatino" w:hAnsi="Palatino" w:cs="Palatino"/>
          <w:bCs/>
          <w:color w:val="000000"/>
          <w:sz w:val="20"/>
          <w:szCs w:val="20"/>
        </w:rPr>
        <w:t>ten</w:t>
      </w:r>
      <w:r w:rsidRPr="00E52D90">
        <w:rPr>
          <w:rFonts w:ascii="Palatino" w:eastAsia="Palatino" w:hAnsi="Palatino" w:cs="Palatino"/>
          <w:bCs/>
          <w:color w:val="000000"/>
          <w:sz w:val="20"/>
          <w:szCs w:val="20"/>
        </w:rPr>
        <w:t>-week Bible Study led by Audrey,</w:t>
      </w:r>
      <w:r>
        <w:rPr>
          <w:rFonts w:ascii="Palatino" w:eastAsia="Palatino" w:hAnsi="Palatino" w:cs="Palatino"/>
          <w:bCs/>
          <w:color w:val="000000"/>
          <w:sz w:val="20"/>
          <w:szCs w:val="20"/>
        </w:rPr>
        <w:t xml:space="preserve"> </w:t>
      </w:r>
      <w:r w:rsidRPr="00E52D90">
        <w:rPr>
          <w:rFonts w:ascii="Palatino" w:eastAsia="Palatino" w:hAnsi="Palatino" w:cs="Palatino"/>
          <w:bCs/>
          <w:color w:val="000000"/>
          <w:sz w:val="20"/>
          <w:szCs w:val="20"/>
        </w:rPr>
        <w:t>Bev, Carolyn and Winnie, beginning at 10:00</w:t>
      </w:r>
      <w:r w:rsidRPr="00BF608C">
        <w:rPr>
          <w:rFonts w:ascii="Palatino" w:eastAsia="Palatino" w:hAnsi="Palatino" w:cs="Palatino"/>
          <w:bCs/>
          <w:color w:val="000000"/>
          <w:sz w:val="20"/>
          <w:szCs w:val="20"/>
        </w:rPr>
        <w:t xml:space="preserve"> AM on</w:t>
      </w:r>
      <w:r w:rsidRPr="00E52D90">
        <w:rPr>
          <w:rFonts w:ascii="Palatino" w:eastAsia="Palatino" w:hAnsi="Palatino" w:cs="Palatino"/>
          <w:bCs/>
          <w:color w:val="000000"/>
          <w:sz w:val="20"/>
          <w:szCs w:val="20"/>
        </w:rPr>
        <w:t xml:space="preserve"> September 19. You may deposit cash or check in the book box and </w:t>
      </w:r>
      <w:r>
        <w:rPr>
          <w:rFonts w:ascii="Palatino" w:eastAsia="Palatino" w:hAnsi="Palatino" w:cs="Palatino"/>
          <w:bCs/>
          <w:color w:val="000000"/>
          <w:sz w:val="20"/>
          <w:szCs w:val="20"/>
        </w:rPr>
        <w:t xml:space="preserve">add </w:t>
      </w:r>
      <w:r w:rsidRPr="00E52D90">
        <w:rPr>
          <w:rFonts w:ascii="Palatino" w:eastAsia="Palatino" w:hAnsi="Palatino" w:cs="Palatino"/>
          <w:bCs/>
          <w:color w:val="000000"/>
          <w:sz w:val="20"/>
          <w:szCs w:val="20"/>
        </w:rPr>
        <w:t>your name to the signup sheet</w:t>
      </w:r>
      <w:r>
        <w:rPr>
          <w:rFonts w:ascii="Palatino" w:eastAsia="Palatino" w:hAnsi="Palatino" w:cs="Palatino"/>
          <w:bCs/>
          <w:color w:val="000000"/>
          <w:sz w:val="20"/>
          <w:szCs w:val="20"/>
        </w:rPr>
        <w:t>.</w:t>
      </w:r>
    </w:p>
    <w:sectPr w:rsidR="00446160" w:rsidSect="00C63632">
      <w:type w:val="continuous"/>
      <w:pgSz w:w="12240" w:h="15840" w:code="1"/>
      <w:pgMar w:top="720" w:right="720" w:bottom="720" w:left="720" w:header="720" w:footer="720" w:gutter="0"/>
      <w:cols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BF26C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FC63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F883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5678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8E53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76F2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006C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2CDB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EAA4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00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5579"/>
    <w:multiLevelType w:val="hybridMultilevel"/>
    <w:tmpl w:val="A4F6F2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72027C"/>
    <w:multiLevelType w:val="hybridMultilevel"/>
    <w:tmpl w:val="85F0D0A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B32A7A"/>
    <w:multiLevelType w:val="hybridMultilevel"/>
    <w:tmpl w:val="FAA40FE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A904D3"/>
    <w:multiLevelType w:val="hybridMultilevel"/>
    <w:tmpl w:val="6A2224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BF73B4"/>
    <w:multiLevelType w:val="hybridMultilevel"/>
    <w:tmpl w:val="36884C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43B04"/>
    <w:multiLevelType w:val="hybridMultilevel"/>
    <w:tmpl w:val="8A90503A"/>
    <w:lvl w:ilvl="0" w:tplc="9F3A13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4B24CC7"/>
    <w:multiLevelType w:val="hybridMultilevel"/>
    <w:tmpl w:val="FF60AE08"/>
    <w:lvl w:ilvl="0" w:tplc="471EC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79E590D"/>
    <w:multiLevelType w:val="hybridMultilevel"/>
    <w:tmpl w:val="6EAAFEDE"/>
    <w:lvl w:ilvl="0" w:tplc="761E026A">
      <w:start w:val="1"/>
      <w:numFmt w:val="bullet"/>
      <w:lvlText w:val=""/>
      <w:lvlJc w:val="left"/>
      <w:pPr>
        <w:tabs>
          <w:tab w:val="num" w:pos="720"/>
        </w:tabs>
        <w:ind w:left="720" w:hanging="360"/>
      </w:pPr>
      <w:rPr>
        <w:rFonts w:ascii="Wingdings" w:hAnsi="Wingdings"/>
      </w:rPr>
    </w:lvl>
    <w:lvl w:ilvl="1" w:tplc="1D468A52">
      <w:start w:val="1"/>
      <w:numFmt w:val="bullet"/>
      <w:lvlText w:val="o"/>
      <w:lvlJc w:val="left"/>
      <w:pPr>
        <w:tabs>
          <w:tab w:val="num" w:pos="1440"/>
        </w:tabs>
        <w:ind w:left="1440" w:hanging="360"/>
      </w:pPr>
      <w:rPr>
        <w:rFonts w:ascii="Courier New" w:hAnsi="Courier New"/>
      </w:rPr>
    </w:lvl>
    <w:lvl w:ilvl="2" w:tplc="D3CE0C74">
      <w:start w:val="1"/>
      <w:numFmt w:val="bullet"/>
      <w:lvlText w:val=""/>
      <w:lvlJc w:val="left"/>
      <w:pPr>
        <w:tabs>
          <w:tab w:val="num" w:pos="2160"/>
        </w:tabs>
        <w:ind w:left="2160" w:hanging="360"/>
      </w:pPr>
      <w:rPr>
        <w:rFonts w:ascii="Wingdings" w:hAnsi="Wingdings"/>
      </w:rPr>
    </w:lvl>
    <w:lvl w:ilvl="3" w:tplc="22A47704">
      <w:start w:val="1"/>
      <w:numFmt w:val="bullet"/>
      <w:lvlText w:val=""/>
      <w:lvlJc w:val="left"/>
      <w:pPr>
        <w:tabs>
          <w:tab w:val="num" w:pos="2880"/>
        </w:tabs>
        <w:ind w:left="2880" w:hanging="360"/>
      </w:pPr>
      <w:rPr>
        <w:rFonts w:ascii="Symbol" w:hAnsi="Symbol"/>
      </w:rPr>
    </w:lvl>
    <w:lvl w:ilvl="4" w:tplc="48147CF4">
      <w:start w:val="1"/>
      <w:numFmt w:val="bullet"/>
      <w:lvlText w:val="o"/>
      <w:lvlJc w:val="left"/>
      <w:pPr>
        <w:tabs>
          <w:tab w:val="num" w:pos="3600"/>
        </w:tabs>
        <w:ind w:left="3600" w:hanging="360"/>
      </w:pPr>
      <w:rPr>
        <w:rFonts w:ascii="Courier New" w:hAnsi="Courier New"/>
      </w:rPr>
    </w:lvl>
    <w:lvl w:ilvl="5" w:tplc="2DF8DE84">
      <w:start w:val="1"/>
      <w:numFmt w:val="bullet"/>
      <w:lvlText w:val=""/>
      <w:lvlJc w:val="left"/>
      <w:pPr>
        <w:tabs>
          <w:tab w:val="num" w:pos="4320"/>
        </w:tabs>
        <w:ind w:left="4320" w:hanging="360"/>
      </w:pPr>
      <w:rPr>
        <w:rFonts w:ascii="Wingdings" w:hAnsi="Wingdings"/>
      </w:rPr>
    </w:lvl>
    <w:lvl w:ilvl="6" w:tplc="1CF42790">
      <w:start w:val="1"/>
      <w:numFmt w:val="bullet"/>
      <w:lvlText w:val=""/>
      <w:lvlJc w:val="left"/>
      <w:pPr>
        <w:tabs>
          <w:tab w:val="num" w:pos="5040"/>
        </w:tabs>
        <w:ind w:left="5040" w:hanging="360"/>
      </w:pPr>
      <w:rPr>
        <w:rFonts w:ascii="Symbol" w:hAnsi="Symbol"/>
      </w:rPr>
    </w:lvl>
    <w:lvl w:ilvl="7" w:tplc="271489E4">
      <w:start w:val="1"/>
      <w:numFmt w:val="bullet"/>
      <w:lvlText w:val="o"/>
      <w:lvlJc w:val="left"/>
      <w:pPr>
        <w:tabs>
          <w:tab w:val="num" w:pos="5760"/>
        </w:tabs>
        <w:ind w:left="5760" w:hanging="360"/>
      </w:pPr>
      <w:rPr>
        <w:rFonts w:ascii="Courier New" w:hAnsi="Courier New"/>
      </w:rPr>
    </w:lvl>
    <w:lvl w:ilvl="8" w:tplc="57E8E7BA">
      <w:start w:val="1"/>
      <w:numFmt w:val="bullet"/>
      <w:lvlText w:val=""/>
      <w:lvlJc w:val="left"/>
      <w:pPr>
        <w:tabs>
          <w:tab w:val="num" w:pos="6480"/>
        </w:tabs>
        <w:ind w:left="6480" w:hanging="360"/>
      </w:pPr>
      <w:rPr>
        <w:rFonts w:ascii="Wingdings" w:hAnsi="Wingdings"/>
      </w:rPr>
    </w:lvl>
  </w:abstractNum>
  <w:abstractNum w:abstractNumId="18" w15:restartNumberingAfterBreak="0">
    <w:nsid w:val="402E7584"/>
    <w:multiLevelType w:val="hybridMultilevel"/>
    <w:tmpl w:val="C312FCF6"/>
    <w:lvl w:ilvl="0" w:tplc="5AA2693C">
      <w:start w:val="1"/>
      <w:numFmt w:val="upperRoman"/>
      <w:lvlText w:val="%1."/>
      <w:lvlJc w:val="left"/>
      <w:pPr>
        <w:tabs>
          <w:tab w:val="num" w:pos="2880"/>
        </w:tabs>
        <w:ind w:left="2880" w:hanging="144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20F78BF"/>
    <w:multiLevelType w:val="hybridMultilevel"/>
    <w:tmpl w:val="012663E0"/>
    <w:lvl w:ilvl="0" w:tplc="1BE0EB26">
      <w:start w:val="2"/>
      <w:numFmt w:val="upperRoman"/>
      <w:lvlText w:val="%1."/>
      <w:lvlJc w:val="left"/>
      <w:pPr>
        <w:tabs>
          <w:tab w:val="num" w:pos="2880"/>
        </w:tabs>
        <w:ind w:left="2880" w:hanging="720"/>
      </w:pPr>
      <w:rPr>
        <w:rFonts w:hint="default"/>
        <w:b/>
        <w:i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482A28BD"/>
    <w:multiLevelType w:val="hybridMultilevel"/>
    <w:tmpl w:val="1EB43B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D26C2"/>
    <w:multiLevelType w:val="hybridMultilevel"/>
    <w:tmpl w:val="2466A166"/>
    <w:lvl w:ilvl="0" w:tplc="44A86528">
      <w:numFmt w:val="bullet"/>
      <w:lvlText w:val=""/>
      <w:lvlJc w:val="left"/>
      <w:pPr>
        <w:tabs>
          <w:tab w:val="num" w:pos="720"/>
        </w:tabs>
        <w:ind w:left="720" w:hanging="360"/>
      </w:pPr>
      <w:rPr>
        <w:rFonts w:ascii="Symbol" w:eastAsia="Times New Roman" w:hAnsi="Symbol" w:cs="Tahoma"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04756D"/>
    <w:multiLevelType w:val="hybridMultilevel"/>
    <w:tmpl w:val="08388586"/>
    <w:lvl w:ilvl="0" w:tplc="9872EB4C">
      <w:start w:val="1"/>
      <w:numFmt w:val="bullet"/>
      <w:lvlText w:val=""/>
      <w:lvlJc w:val="left"/>
      <w:pPr>
        <w:tabs>
          <w:tab w:val="num" w:pos="360"/>
        </w:tabs>
        <w:ind w:left="360" w:hanging="360"/>
      </w:pPr>
      <w:rPr>
        <w:rFonts w:ascii="Wingdings" w:hAnsi="Wingdings"/>
      </w:rPr>
    </w:lvl>
    <w:lvl w:ilvl="1" w:tplc="85243F30">
      <w:start w:val="1"/>
      <w:numFmt w:val="bullet"/>
      <w:lvlText w:val="o"/>
      <w:lvlJc w:val="left"/>
      <w:pPr>
        <w:tabs>
          <w:tab w:val="num" w:pos="1440"/>
        </w:tabs>
        <w:ind w:left="1440" w:hanging="360"/>
      </w:pPr>
      <w:rPr>
        <w:rFonts w:ascii="Courier New" w:hAnsi="Courier New"/>
      </w:rPr>
    </w:lvl>
    <w:lvl w:ilvl="2" w:tplc="65C0EA40">
      <w:start w:val="1"/>
      <w:numFmt w:val="bullet"/>
      <w:lvlText w:val=""/>
      <w:lvlJc w:val="left"/>
      <w:pPr>
        <w:tabs>
          <w:tab w:val="num" w:pos="2160"/>
        </w:tabs>
        <w:ind w:left="2160" w:hanging="360"/>
      </w:pPr>
      <w:rPr>
        <w:rFonts w:ascii="Wingdings" w:hAnsi="Wingdings"/>
      </w:rPr>
    </w:lvl>
    <w:lvl w:ilvl="3" w:tplc="52E82898">
      <w:start w:val="1"/>
      <w:numFmt w:val="bullet"/>
      <w:lvlText w:val=""/>
      <w:lvlJc w:val="left"/>
      <w:pPr>
        <w:tabs>
          <w:tab w:val="num" w:pos="2880"/>
        </w:tabs>
        <w:ind w:left="2880" w:hanging="360"/>
      </w:pPr>
      <w:rPr>
        <w:rFonts w:ascii="Symbol" w:hAnsi="Symbol"/>
      </w:rPr>
    </w:lvl>
    <w:lvl w:ilvl="4" w:tplc="948AEF76">
      <w:start w:val="1"/>
      <w:numFmt w:val="bullet"/>
      <w:lvlText w:val="o"/>
      <w:lvlJc w:val="left"/>
      <w:pPr>
        <w:tabs>
          <w:tab w:val="num" w:pos="3600"/>
        </w:tabs>
        <w:ind w:left="3600" w:hanging="360"/>
      </w:pPr>
      <w:rPr>
        <w:rFonts w:ascii="Courier New" w:hAnsi="Courier New"/>
      </w:rPr>
    </w:lvl>
    <w:lvl w:ilvl="5" w:tplc="231C7014">
      <w:start w:val="1"/>
      <w:numFmt w:val="bullet"/>
      <w:lvlText w:val=""/>
      <w:lvlJc w:val="left"/>
      <w:pPr>
        <w:tabs>
          <w:tab w:val="num" w:pos="4320"/>
        </w:tabs>
        <w:ind w:left="4320" w:hanging="360"/>
      </w:pPr>
      <w:rPr>
        <w:rFonts w:ascii="Wingdings" w:hAnsi="Wingdings"/>
      </w:rPr>
    </w:lvl>
    <w:lvl w:ilvl="6" w:tplc="282207A8">
      <w:start w:val="1"/>
      <w:numFmt w:val="bullet"/>
      <w:lvlText w:val=""/>
      <w:lvlJc w:val="left"/>
      <w:pPr>
        <w:tabs>
          <w:tab w:val="num" w:pos="5040"/>
        </w:tabs>
        <w:ind w:left="5040" w:hanging="360"/>
      </w:pPr>
      <w:rPr>
        <w:rFonts w:ascii="Symbol" w:hAnsi="Symbol"/>
      </w:rPr>
    </w:lvl>
    <w:lvl w:ilvl="7" w:tplc="033C503E">
      <w:start w:val="1"/>
      <w:numFmt w:val="bullet"/>
      <w:lvlText w:val="o"/>
      <w:lvlJc w:val="left"/>
      <w:pPr>
        <w:tabs>
          <w:tab w:val="num" w:pos="5760"/>
        </w:tabs>
        <w:ind w:left="5760" w:hanging="360"/>
      </w:pPr>
      <w:rPr>
        <w:rFonts w:ascii="Courier New" w:hAnsi="Courier New"/>
      </w:rPr>
    </w:lvl>
    <w:lvl w:ilvl="8" w:tplc="B3789872">
      <w:start w:val="1"/>
      <w:numFmt w:val="bullet"/>
      <w:lvlText w:val=""/>
      <w:lvlJc w:val="left"/>
      <w:pPr>
        <w:tabs>
          <w:tab w:val="num" w:pos="6480"/>
        </w:tabs>
        <w:ind w:left="6480" w:hanging="360"/>
      </w:pPr>
      <w:rPr>
        <w:rFonts w:ascii="Wingdings" w:hAnsi="Wingdings"/>
      </w:rPr>
    </w:lvl>
  </w:abstractNum>
  <w:abstractNum w:abstractNumId="23" w15:restartNumberingAfterBreak="0">
    <w:nsid w:val="56610AD8"/>
    <w:multiLevelType w:val="hybridMultilevel"/>
    <w:tmpl w:val="01406DAC"/>
    <w:lvl w:ilvl="0" w:tplc="D9F2B29E">
      <w:start w:val="1"/>
      <w:numFmt w:val="upperRoman"/>
      <w:lvlText w:val="%1."/>
      <w:lvlJc w:val="left"/>
      <w:pPr>
        <w:ind w:left="1080" w:hanging="720"/>
      </w:pPr>
      <w:rPr>
        <w:rFonts w:ascii="Palatino" w:eastAsia="Palatino" w:hAnsi="Palatino" w:cs="Palatin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9564D"/>
    <w:multiLevelType w:val="hybridMultilevel"/>
    <w:tmpl w:val="3C667420"/>
    <w:lvl w:ilvl="0" w:tplc="5BAAFE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EB62C1"/>
    <w:multiLevelType w:val="hybridMultilevel"/>
    <w:tmpl w:val="85F0D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2D0692"/>
    <w:multiLevelType w:val="hybridMultilevel"/>
    <w:tmpl w:val="54722C28"/>
    <w:lvl w:ilvl="0" w:tplc="F2E2877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D5C679B"/>
    <w:multiLevelType w:val="hybridMultilevel"/>
    <w:tmpl w:val="621A045A"/>
    <w:lvl w:ilvl="0" w:tplc="F028F3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E0E1B9B"/>
    <w:multiLevelType w:val="hybridMultilevel"/>
    <w:tmpl w:val="A4F6F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114EEF"/>
    <w:multiLevelType w:val="hybridMultilevel"/>
    <w:tmpl w:val="EF3E9BAA"/>
    <w:lvl w:ilvl="0" w:tplc="533ED20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02D7202"/>
    <w:multiLevelType w:val="hybridMultilevel"/>
    <w:tmpl w:val="07023128"/>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62AF16C8"/>
    <w:multiLevelType w:val="hybridMultilevel"/>
    <w:tmpl w:val="A2F89C4A"/>
    <w:lvl w:ilvl="0" w:tplc="9940B8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C2A4920"/>
    <w:multiLevelType w:val="hybridMultilevel"/>
    <w:tmpl w:val="6EA8A13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C325E0C"/>
    <w:multiLevelType w:val="hybridMultilevel"/>
    <w:tmpl w:val="881889EC"/>
    <w:lvl w:ilvl="0" w:tplc="56B23E6E">
      <w:start w:val="3"/>
      <w:numFmt w:val="upperRoman"/>
      <w:lvlText w:val="%1."/>
      <w:lvlJc w:val="left"/>
      <w:pPr>
        <w:tabs>
          <w:tab w:val="num" w:pos="4860"/>
        </w:tabs>
        <w:ind w:left="4860" w:hanging="720"/>
      </w:pPr>
      <w:rPr>
        <w:rFonts w:hint="default"/>
      </w:rPr>
    </w:lvl>
    <w:lvl w:ilvl="1" w:tplc="04090019" w:tentative="1">
      <w:start w:val="1"/>
      <w:numFmt w:val="lowerLetter"/>
      <w:lvlText w:val="%2."/>
      <w:lvlJc w:val="left"/>
      <w:pPr>
        <w:tabs>
          <w:tab w:val="num" w:pos="5220"/>
        </w:tabs>
        <w:ind w:left="5220" w:hanging="360"/>
      </w:pPr>
    </w:lvl>
    <w:lvl w:ilvl="2" w:tplc="0409001B" w:tentative="1">
      <w:start w:val="1"/>
      <w:numFmt w:val="lowerRoman"/>
      <w:lvlText w:val="%3."/>
      <w:lvlJc w:val="right"/>
      <w:pPr>
        <w:tabs>
          <w:tab w:val="num" w:pos="5940"/>
        </w:tabs>
        <w:ind w:left="5940" w:hanging="180"/>
      </w:pPr>
    </w:lvl>
    <w:lvl w:ilvl="3" w:tplc="0409000F" w:tentative="1">
      <w:start w:val="1"/>
      <w:numFmt w:val="decimal"/>
      <w:lvlText w:val="%4."/>
      <w:lvlJc w:val="left"/>
      <w:pPr>
        <w:tabs>
          <w:tab w:val="num" w:pos="6660"/>
        </w:tabs>
        <w:ind w:left="6660" w:hanging="360"/>
      </w:pPr>
    </w:lvl>
    <w:lvl w:ilvl="4" w:tplc="04090019" w:tentative="1">
      <w:start w:val="1"/>
      <w:numFmt w:val="lowerLetter"/>
      <w:lvlText w:val="%5."/>
      <w:lvlJc w:val="left"/>
      <w:pPr>
        <w:tabs>
          <w:tab w:val="num" w:pos="7380"/>
        </w:tabs>
        <w:ind w:left="7380" w:hanging="360"/>
      </w:pPr>
    </w:lvl>
    <w:lvl w:ilvl="5" w:tplc="0409001B" w:tentative="1">
      <w:start w:val="1"/>
      <w:numFmt w:val="lowerRoman"/>
      <w:lvlText w:val="%6."/>
      <w:lvlJc w:val="right"/>
      <w:pPr>
        <w:tabs>
          <w:tab w:val="num" w:pos="8100"/>
        </w:tabs>
        <w:ind w:left="8100" w:hanging="180"/>
      </w:pPr>
    </w:lvl>
    <w:lvl w:ilvl="6" w:tplc="0409000F" w:tentative="1">
      <w:start w:val="1"/>
      <w:numFmt w:val="decimal"/>
      <w:lvlText w:val="%7."/>
      <w:lvlJc w:val="left"/>
      <w:pPr>
        <w:tabs>
          <w:tab w:val="num" w:pos="8820"/>
        </w:tabs>
        <w:ind w:left="8820" w:hanging="360"/>
      </w:pPr>
    </w:lvl>
    <w:lvl w:ilvl="7" w:tplc="04090019" w:tentative="1">
      <w:start w:val="1"/>
      <w:numFmt w:val="lowerLetter"/>
      <w:lvlText w:val="%8."/>
      <w:lvlJc w:val="left"/>
      <w:pPr>
        <w:tabs>
          <w:tab w:val="num" w:pos="9540"/>
        </w:tabs>
        <w:ind w:left="9540" w:hanging="360"/>
      </w:pPr>
    </w:lvl>
    <w:lvl w:ilvl="8" w:tplc="0409001B" w:tentative="1">
      <w:start w:val="1"/>
      <w:numFmt w:val="lowerRoman"/>
      <w:lvlText w:val="%9."/>
      <w:lvlJc w:val="right"/>
      <w:pPr>
        <w:tabs>
          <w:tab w:val="num" w:pos="10260"/>
        </w:tabs>
        <w:ind w:left="10260" w:hanging="180"/>
      </w:pPr>
    </w:lvl>
  </w:abstractNum>
  <w:abstractNum w:abstractNumId="34" w15:restartNumberingAfterBreak="0">
    <w:nsid w:val="7E512B64"/>
    <w:multiLevelType w:val="hybridMultilevel"/>
    <w:tmpl w:val="6EAAFEDE"/>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7991434">
    <w:abstractNumId w:val="31"/>
  </w:num>
  <w:num w:numId="2" w16cid:durableId="2130202535">
    <w:abstractNumId w:val="16"/>
  </w:num>
  <w:num w:numId="3" w16cid:durableId="578564636">
    <w:abstractNumId w:val="34"/>
  </w:num>
  <w:num w:numId="4" w16cid:durableId="316610816">
    <w:abstractNumId w:val="21"/>
  </w:num>
  <w:num w:numId="5" w16cid:durableId="1034694299">
    <w:abstractNumId w:val="19"/>
  </w:num>
  <w:num w:numId="6" w16cid:durableId="320693404">
    <w:abstractNumId w:val="26"/>
  </w:num>
  <w:num w:numId="7" w16cid:durableId="1118446397">
    <w:abstractNumId w:val="28"/>
  </w:num>
  <w:num w:numId="8" w16cid:durableId="913053402">
    <w:abstractNumId w:val="10"/>
  </w:num>
  <w:num w:numId="9" w16cid:durableId="1009915168">
    <w:abstractNumId w:val="18"/>
  </w:num>
  <w:num w:numId="10" w16cid:durableId="1429422107">
    <w:abstractNumId w:val="33"/>
  </w:num>
  <w:num w:numId="11" w16cid:durableId="369886232">
    <w:abstractNumId w:val="25"/>
  </w:num>
  <w:num w:numId="12" w16cid:durableId="663313832">
    <w:abstractNumId w:val="11"/>
  </w:num>
  <w:num w:numId="13" w16cid:durableId="428550512">
    <w:abstractNumId w:val="27"/>
  </w:num>
  <w:num w:numId="14" w16cid:durableId="940182252">
    <w:abstractNumId w:val="24"/>
  </w:num>
  <w:num w:numId="15" w16cid:durableId="2137327411">
    <w:abstractNumId w:val="15"/>
  </w:num>
  <w:num w:numId="16" w16cid:durableId="329064394">
    <w:abstractNumId w:val="20"/>
  </w:num>
  <w:num w:numId="17" w16cid:durableId="1902597448">
    <w:abstractNumId w:val="29"/>
  </w:num>
  <w:num w:numId="18" w16cid:durableId="14512438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891032">
    <w:abstractNumId w:val="9"/>
  </w:num>
  <w:num w:numId="20" w16cid:durableId="1171066682">
    <w:abstractNumId w:val="7"/>
  </w:num>
  <w:num w:numId="21" w16cid:durableId="393551981">
    <w:abstractNumId w:val="6"/>
  </w:num>
  <w:num w:numId="22" w16cid:durableId="217012467">
    <w:abstractNumId w:val="5"/>
  </w:num>
  <w:num w:numId="23" w16cid:durableId="15814372">
    <w:abstractNumId w:val="4"/>
  </w:num>
  <w:num w:numId="24" w16cid:durableId="1076171721">
    <w:abstractNumId w:val="8"/>
  </w:num>
  <w:num w:numId="25" w16cid:durableId="439837440">
    <w:abstractNumId w:val="3"/>
  </w:num>
  <w:num w:numId="26" w16cid:durableId="805199475">
    <w:abstractNumId w:val="2"/>
  </w:num>
  <w:num w:numId="27" w16cid:durableId="1133910223">
    <w:abstractNumId w:val="1"/>
  </w:num>
  <w:num w:numId="28" w16cid:durableId="538476325">
    <w:abstractNumId w:val="0"/>
  </w:num>
  <w:num w:numId="29" w16cid:durableId="923611724">
    <w:abstractNumId w:val="34"/>
  </w:num>
  <w:num w:numId="30" w16cid:durableId="452943811">
    <w:abstractNumId w:val="12"/>
  </w:num>
  <w:num w:numId="31" w16cid:durableId="569773459">
    <w:abstractNumId w:val="30"/>
  </w:num>
  <w:num w:numId="32" w16cid:durableId="1362898003">
    <w:abstractNumId w:val="17"/>
  </w:num>
  <w:num w:numId="33" w16cid:durableId="571627261">
    <w:abstractNumId w:val="14"/>
  </w:num>
  <w:num w:numId="34" w16cid:durableId="1473523370">
    <w:abstractNumId w:val="32"/>
  </w:num>
  <w:num w:numId="35" w16cid:durableId="682167504">
    <w:abstractNumId w:val="22"/>
  </w:num>
  <w:num w:numId="36" w16cid:durableId="1500582900">
    <w:abstractNumId w:val="13"/>
  </w:num>
  <w:num w:numId="37" w16cid:durableId="8139885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2B"/>
    <w:rsid w:val="00001A07"/>
    <w:rsid w:val="00006FD0"/>
    <w:rsid w:val="00014E46"/>
    <w:rsid w:val="00015FFB"/>
    <w:rsid w:val="000167A4"/>
    <w:rsid w:val="00034A18"/>
    <w:rsid w:val="00043B1C"/>
    <w:rsid w:val="00044AF7"/>
    <w:rsid w:val="0005083F"/>
    <w:rsid w:val="00053083"/>
    <w:rsid w:val="00054552"/>
    <w:rsid w:val="00055261"/>
    <w:rsid w:val="0005551B"/>
    <w:rsid w:val="0006100C"/>
    <w:rsid w:val="0006585C"/>
    <w:rsid w:val="0007023D"/>
    <w:rsid w:val="00070B15"/>
    <w:rsid w:val="00073A75"/>
    <w:rsid w:val="00082FA6"/>
    <w:rsid w:val="00083ABD"/>
    <w:rsid w:val="00083C71"/>
    <w:rsid w:val="0008637B"/>
    <w:rsid w:val="00090FF3"/>
    <w:rsid w:val="000913A9"/>
    <w:rsid w:val="00095F9D"/>
    <w:rsid w:val="00096676"/>
    <w:rsid w:val="00096B4D"/>
    <w:rsid w:val="000A14A6"/>
    <w:rsid w:val="000A5B00"/>
    <w:rsid w:val="000B0B0D"/>
    <w:rsid w:val="000B0E60"/>
    <w:rsid w:val="000B6AA6"/>
    <w:rsid w:val="000D516C"/>
    <w:rsid w:val="000D6034"/>
    <w:rsid w:val="000D741B"/>
    <w:rsid w:val="000E009E"/>
    <w:rsid w:val="000E66C2"/>
    <w:rsid w:val="000F194F"/>
    <w:rsid w:val="000F62E7"/>
    <w:rsid w:val="000F7DC2"/>
    <w:rsid w:val="0010084D"/>
    <w:rsid w:val="00102631"/>
    <w:rsid w:val="00112378"/>
    <w:rsid w:val="00112C97"/>
    <w:rsid w:val="00113432"/>
    <w:rsid w:val="00117527"/>
    <w:rsid w:val="00127F5E"/>
    <w:rsid w:val="0013020D"/>
    <w:rsid w:val="00130D2B"/>
    <w:rsid w:val="00130FC0"/>
    <w:rsid w:val="00147942"/>
    <w:rsid w:val="00154109"/>
    <w:rsid w:val="0015480B"/>
    <w:rsid w:val="00166984"/>
    <w:rsid w:val="0017274B"/>
    <w:rsid w:val="00177618"/>
    <w:rsid w:val="001805E1"/>
    <w:rsid w:val="00197F70"/>
    <w:rsid w:val="001A15C0"/>
    <w:rsid w:val="001A1C4A"/>
    <w:rsid w:val="001B2BD3"/>
    <w:rsid w:val="001B526C"/>
    <w:rsid w:val="001B6A41"/>
    <w:rsid w:val="001C124A"/>
    <w:rsid w:val="001C41C6"/>
    <w:rsid w:val="001C46B5"/>
    <w:rsid w:val="001C7858"/>
    <w:rsid w:val="001D3959"/>
    <w:rsid w:val="001E0AC2"/>
    <w:rsid w:val="001E0E97"/>
    <w:rsid w:val="001E5433"/>
    <w:rsid w:val="001E7EF2"/>
    <w:rsid w:val="00200D78"/>
    <w:rsid w:val="00201AC8"/>
    <w:rsid w:val="0021433B"/>
    <w:rsid w:val="00224707"/>
    <w:rsid w:val="00227FAD"/>
    <w:rsid w:val="002416A5"/>
    <w:rsid w:val="002446F1"/>
    <w:rsid w:val="0024734E"/>
    <w:rsid w:val="0025340A"/>
    <w:rsid w:val="00256326"/>
    <w:rsid w:val="002633AB"/>
    <w:rsid w:val="00275191"/>
    <w:rsid w:val="00286379"/>
    <w:rsid w:val="002911B1"/>
    <w:rsid w:val="002A0656"/>
    <w:rsid w:val="002A2979"/>
    <w:rsid w:val="002A368E"/>
    <w:rsid w:val="002A377C"/>
    <w:rsid w:val="002A45A0"/>
    <w:rsid w:val="002A5396"/>
    <w:rsid w:val="002B0217"/>
    <w:rsid w:val="002B4337"/>
    <w:rsid w:val="002C2228"/>
    <w:rsid w:val="002C2723"/>
    <w:rsid w:val="002C56A1"/>
    <w:rsid w:val="002C79F6"/>
    <w:rsid w:val="002D2EE8"/>
    <w:rsid w:val="002D51A9"/>
    <w:rsid w:val="002D73F0"/>
    <w:rsid w:val="002E27A5"/>
    <w:rsid w:val="002E591E"/>
    <w:rsid w:val="002F0B68"/>
    <w:rsid w:val="002F4494"/>
    <w:rsid w:val="0030085F"/>
    <w:rsid w:val="00302166"/>
    <w:rsid w:val="003029EF"/>
    <w:rsid w:val="00306558"/>
    <w:rsid w:val="00310913"/>
    <w:rsid w:val="00316B03"/>
    <w:rsid w:val="00317C2F"/>
    <w:rsid w:val="0032176E"/>
    <w:rsid w:val="00321F3F"/>
    <w:rsid w:val="00322644"/>
    <w:rsid w:val="00323649"/>
    <w:rsid w:val="00334758"/>
    <w:rsid w:val="00335300"/>
    <w:rsid w:val="0034020E"/>
    <w:rsid w:val="00341875"/>
    <w:rsid w:val="00354164"/>
    <w:rsid w:val="00354BCD"/>
    <w:rsid w:val="0035765B"/>
    <w:rsid w:val="00376BBD"/>
    <w:rsid w:val="00385713"/>
    <w:rsid w:val="00386A3A"/>
    <w:rsid w:val="00386B86"/>
    <w:rsid w:val="00391A90"/>
    <w:rsid w:val="003A06FD"/>
    <w:rsid w:val="003A11CA"/>
    <w:rsid w:val="003B02EA"/>
    <w:rsid w:val="003B5438"/>
    <w:rsid w:val="003C32E5"/>
    <w:rsid w:val="003C3CE9"/>
    <w:rsid w:val="003C5090"/>
    <w:rsid w:val="003D4CB3"/>
    <w:rsid w:val="003D4E97"/>
    <w:rsid w:val="003F0C69"/>
    <w:rsid w:val="003F5343"/>
    <w:rsid w:val="003F6C1F"/>
    <w:rsid w:val="003F734E"/>
    <w:rsid w:val="004102FF"/>
    <w:rsid w:val="00410F3B"/>
    <w:rsid w:val="00411D1A"/>
    <w:rsid w:val="004215AD"/>
    <w:rsid w:val="00422DCB"/>
    <w:rsid w:val="004304D4"/>
    <w:rsid w:val="00444C6B"/>
    <w:rsid w:val="00446160"/>
    <w:rsid w:val="0044731C"/>
    <w:rsid w:val="004568C4"/>
    <w:rsid w:val="004674C0"/>
    <w:rsid w:val="0047134D"/>
    <w:rsid w:val="004714AE"/>
    <w:rsid w:val="00474E89"/>
    <w:rsid w:val="00477CB8"/>
    <w:rsid w:val="00482EE1"/>
    <w:rsid w:val="004918E6"/>
    <w:rsid w:val="00496E99"/>
    <w:rsid w:val="004A2503"/>
    <w:rsid w:val="004A25B9"/>
    <w:rsid w:val="004A565D"/>
    <w:rsid w:val="004B03F9"/>
    <w:rsid w:val="004B755F"/>
    <w:rsid w:val="004C5775"/>
    <w:rsid w:val="004D5FF6"/>
    <w:rsid w:val="004D772A"/>
    <w:rsid w:val="004E54D7"/>
    <w:rsid w:val="004E5845"/>
    <w:rsid w:val="004E7E51"/>
    <w:rsid w:val="004F405E"/>
    <w:rsid w:val="004F6D51"/>
    <w:rsid w:val="004F7750"/>
    <w:rsid w:val="005071AD"/>
    <w:rsid w:val="0051610C"/>
    <w:rsid w:val="005207EF"/>
    <w:rsid w:val="0052639E"/>
    <w:rsid w:val="005271D8"/>
    <w:rsid w:val="00532061"/>
    <w:rsid w:val="0054283A"/>
    <w:rsid w:val="00544E5A"/>
    <w:rsid w:val="00551919"/>
    <w:rsid w:val="005522EB"/>
    <w:rsid w:val="00552E48"/>
    <w:rsid w:val="00557435"/>
    <w:rsid w:val="00563FB4"/>
    <w:rsid w:val="00572B58"/>
    <w:rsid w:val="00575E9B"/>
    <w:rsid w:val="0057725F"/>
    <w:rsid w:val="0058300B"/>
    <w:rsid w:val="00586181"/>
    <w:rsid w:val="00586992"/>
    <w:rsid w:val="00586B00"/>
    <w:rsid w:val="00592B87"/>
    <w:rsid w:val="00597084"/>
    <w:rsid w:val="005A668E"/>
    <w:rsid w:val="005B0003"/>
    <w:rsid w:val="005B3805"/>
    <w:rsid w:val="005D610C"/>
    <w:rsid w:val="005D7AA1"/>
    <w:rsid w:val="005E0B89"/>
    <w:rsid w:val="005F56F4"/>
    <w:rsid w:val="005F7154"/>
    <w:rsid w:val="006223C5"/>
    <w:rsid w:val="00624258"/>
    <w:rsid w:val="00626D17"/>
    <w:rsid w:val="006301E9"/>
    <w:rsid w:val="00630ADA"/>
    <w:rsid w:val="00631AB3"/>
    <w:rsid w:val="00633C02"/>
    <w:rsid w:val="006342E7"/>
    <w:rsid w:val="00635CF4"/>
    <w:rsid w:val="006370B9"/>
    <w:rsid w:val="006376BC"/>
    <w:rsid w:val="006405CC"/>
    <w:rsid w:val="00644945"/>
    <w:rsid w:val="00644E99"/>
    <w:rsid w:val="0064588D"/>
    <w:rsid w:val="00651289"/>
    <w:rsid w:val="00657416"/>
    <w:rsid w:val="006634E8"/>
    <w:rsid w:val="00671647"/>
    <w:rsid w:val="006723CD"/>
    <w:rsid w:val="0068204D"/>
    <w:rsid w:val="006A1D73"/>
    <w:rsid w:val="006A50A6"/>
    <w:rsid w:val="006A52CA"/>
    <w:rsid w:val="006D1520"/>
    <w:rsid w:val="006D3689"/>
    <w:rsid w:val="006D652B"/>
    <w:rsid w:val="006E50D1"/>
    <w:rsid w:val="006E534F"/>
    <w:rsid w:val="006E766E"/>
    <w:rsid w:val="006F0947"/>
    <w:rsid w:val="006F5BB9"/>
    <w:rsid w:val="006F78E4"/>
    <w:rsid w:val="007029AE"/>
    <w:rsid w:val="00713958"/>
    <w:rsid w:val="0071579C"/>
    <w:rsid w:val="007232EB"/>
    <w:rsid w:val="00737E5E"/>
    <w:rsid w:val="0074036D"/>
    <w:rsid w:val="00741AAD"/>
    <w:rsid w:val="0074428F"/>
    <w:rsid w:val="00745CA1"/>
    <w:rsid w:val="007464B5"/>
    <w:rsid w:val="007566DB"/>
    <w:rsid w:val="007601E3"/>
    <w:rsid w:val="00763E8E"/>
    <w:rsid w:val="007700B8"/>
    <w:rsid w:val="00781704"/>
    <w:rsid w:val="007830E9"/>
    <w:rsid w:val="00784F15"/>
    <w:rsid w:val="007866A3"/>
    <w:rsid w:val="00791393"/>
    <w:rsid w:val="0079360D"/>
    <w:rsid w:val="00793C1A"/>
    <w:rsid w:val="007955B7"/>
    <w:rsid w:val="007A3B84"/>
    <w:rsid w:val="007B3608"/>
    <w:rsid w:val="007B4136"/>
    <w:rsid w:val="007B4327"/>
    <w:rsid w:val="007B4C76"/>
    <w:rsid w:val="007B5CAB"/>
    <w:rsid w:val="007B72B2"/>
    <w:rsid w:val="007C15A1"/>
    <w:rsid w:val="007C7BC8"/>
    <w:rsid w:val="007D4DCF"/>
    <w:rsid w:val="007E1238"/>
    <w:rsid w:val="00812CCB"/>
    <w:rsid w:val="008136F3"/>
    <w:rsid w:val="00813CEC"/>
    <w:rsid w:val="00815119"/>
    <w:rsid w:val="00817E8F"/>
    <w:rsid w:val="00820524"/>
    <w:rsid w:val="00822C8C"/>
    <w:rsid w:val="00823ACD"/>
    <w:rsid w:val="00832D09"/>
    <w:rsid w:val="0083468E"/>
    <w:rsid w:val="00837919"/>
    <w:rsid w:val="008412BB"/>
    <w:rsid w:val="00843F29"/>
    <w:rsid w:val="00852114"/>
    <w:rsid w:val="00852C9D"/>
    <w:rsid w:val="008576B9"/>
    <w:rsid w:val="00870775"/>
    <w:rsid w:val="0087091A"/>
    <w:rsid w:val="008873B7"/>
    <w:rsid w:val="008B2D21"/>
    <w:rsid w:val="008B3609"/>
    <w:rsid w:val="008B476D"/>
    <w:rsid w:val="008C106C"/>
    <w:rsid w:val="008C1DFA"/>
    <w:rsid w:val="008C1EFC"/>
    <w:rsid w:val="008C262D"/>
    <w:rsid w:val="008C72D5"/>
    <w:rsid w:val="008D03C6"/>
    <w:rsid w:val="008D05D8"/>
    <w:rsid w:val="008D47C1"/>
    <w:rsid w:val="008D5621"/>
    <w:rsid w:val="008D7750"/>
    <w:rsid w:val="008E0306"/>
    <w:rsid w:val="008E2256"/>
    <w:rsid w:val="008F0DC1"/>
    <w:rsid w:val="009011A8"/>
    <w:rsid w:val="00905C06"/>
    <w:rsid w:val="009100CC"/>
    <w:rsid w:val="00915D5D"/>
    <w:rsid w:val="00921131"/>
    <w:rsid w:val="009301EA"/>
    <w:rsid w:val="00933940"/>
    <w:rsid w:val="0094282F"/>
    <w:rsid w:val="00942F73"/>
    <w:rsid w:val="00945343"/>
    <w:rsid w:val="00952491"/>
    <w:rsid w:val="00952E6A"/>
    <w:rsid w:val="00956BF7"/>
    <w:rsid w:val="009616B8"/>
    <w:rsid w:val="0096556D"/>
    <w:rsid w:val="00972633"/>
    <w:rsid w:val="00977B93"/>
    <w:rsid w:val="009804B7"/>
    <w:rsid w:val="00980E1A"/>
    <w:rsid w:val="009855AB"/>
    <w:rsid w:val="00986F13"/>
    <w:rsid w:val="00987607"/>
    <w:rsid w:val="00990FC7"/>
    <w:rsid w:val="0099454F"/>
    <w:rsid w:val="009B7A81"/>
    <w:rsid w:val="009C0DB9"/>
    <w:rsid w:val="009C59F3"/>
    <w:rsid w:val="009C62D6"/>
    <w:rsid w:val="009D7897"/>
    <w:rsid w:val="009E4590"/>
    <w:rsid w:val="009E7202"/>
    <w:rsid w:val="009F0178"/>
    <w:rsid w:val="009F39F4"/>
    <w:rsid w:val="009F5981"/>
    <w:rsid w:val="00A02A16"/>
    <w:rsid w:val="00A0625F"/>
    <w:rsid w:val="00A07273"/>
    <w:rsid w:val="00A100F6"/>
    <w:rsid w:val="00A15746"/>
    <w:rsid w:val="00A23B4C"/>
    <w:rsid w:val="00A26F0E"/>
    <w:rsid w:val="00A2720C"/>
    <w:rsid w:val="00A334E0"/>
    <w:rsid w:val="00A41F97"/>
    <w:rsid w:val="00A6205D"/>
    <w:rsid w:val="00A76319"/>
    <w:rsid w:val="00A82022"/>
    <w:rsid w:val="00A8331C"/>
    <w:rsid w:val="00A83CD3"/>
    <w:rsid w:val="00AA3F0E"/>
    <w:rsid w:val="00AA622B"/>
    <w:rsid w:val="00AB54DB"/>
    <w:rsid w:val="00AB69FC"/>
    <w:rsid w:val="00AB6A31"/>
    <w:rsid w:val="00AC0DE3"/>
    <w:rsid w:val="00AD10CD"/>
    <w:rsid w:val="00AD298C"/>
    <w:rsid w:val="00AD5848"/>
    <w:rsid w:val="00AD68AD"/>
    <w:rsid w:val="00AE2300"/>
    <w:rsid w:val="00AE451C"/>
    <w:rsid w:val="00AE45FB"/>
    <w:rsid w:val="00AF081E"/>
    <w:rsid w:val="00AF79CF"/>
    <w:rsid w:val="00B01885"/>
    <w:rsid w:val="00B03F63"/>
    <w:rsid w:val="00B04231"/>
    <w:rsid w:val="00B10AD0"/>
    <w:rsid w:val="00B133EF"/>
    <w:rsid w:val="00B221DC"/>
    <w:rsid w:val="00B332A1"/>
    <w:rsid w:val="00B40238"/>
    <w:rsid w:val="00B44D3C"/>
    <w:rsid w:val="00B466D9"/>
    <w:rsid w:val="00B5468D"/>
    <w:rsid w:val="00B56138"/>
    <w:rsid w:val="00B71B49"/>
    <w:rsid w:val="00B72B1F"/>
    <w:rsid w:val="00B7455E"/>
    <w:rsid w:val="00B84BEC"/>
    <w:rsid w:val="00BA2187"/>
    <w:rsid w:val="00BA5BD0"/>
    <w:rsid w:val="00BA6CBE"/>
    <w:rsid w:val="00BB3EA3"/>
    <w:rsid w:val="00BB7DF0"/>
    <w:rsid w:val="00BC0610"/>
    <w:rsid w:val="00BD68F5"/>
    <w:rsid w:val="00BE2AAF"/>
    <w:rsid w:val="00BF52FB"/>
    <w:rsid w:val="00C04A2D"/>
    <w:rsid w:val="00C11261"/>
    <w:rsid w:val="00C1630B"/>
    <w:rsid w:val="00C2154C"/>
    <w:rsid w:val="00C21822"/>
    <w:rsid w:val="00C2206F"/>
    <w:rsid w:val="00C26885"/>
    <w:rsid w:val="00C34FC5"/>
    <w:rsid w:val="00C446AC"/>
    <w:rsid w:val="00C44E18"/>
    <w:rsid w:val="00C47965"/>
    <w:rsid w:val="00C5216D"/>
    <w:rsid w:val="00C60246"/>
    <w:rsid w:val="00C63632"/>
    <w:rsid w:val="00C6495B"/>
    <w:rsid w:val="00C6574E"/>
    <w:rsid w:val="00C6615C"/>
    <w:rsid w:val="00C668AC"/>
    <w:rsid w:val="00C70AE9"/>
    <w:rsid w:val="00C74A8A"/>
    <w:rsid w:val="00C80DCD"/>
    <w:rsid w:val="00C82ACB"/>
    <w:rsid w:val="00C83AC2"/>
    <w:rsid w:val="00C859DE"/>
    <w:rsid w:val="00C86A38"/>
    <w:rsid w:val="00C86D49"/>
    <w:rsid w:val="00C908E9"/>
    <w:rsid w:val="00C9121A"/>
    <w:rsid w:val="00C9308D"/>
    <w:rsid w:val="00C947EC"/>
    <w:rsid w:val="00CA7A8B"/>
    <w:rsid w:val="00CB04F9"/>
    <w:rsid w:val="00CB2DC3"/>
    <w:rsid w:val="00CB7E44"/>
    <w:rsid w:val="00CC1E15"/>
    <w:rsid w:val="00CD18F8"/>
    <w:rsid w:val="00CE4532"/>
    <w:rsid w:val="00CE4CC8"/>
    <w:rsid w:val="00CF03BC"/>
    <w:rsid w:val="00CF2B6B"/>
    <w:rsid w:val="00CF3FEB"/>
    <w:rsid w:val="00CF6423"/>
    <w:rsid w:val="00D0086A"/>
    <w:rsid w:val="00D0134D"/>
    <w:rsid w:val="00D024AC"/>
    <w:rsid w:val="00D0610D"/>
    <w:rsid w:val="00D12C70"/>
    <w:rsid w:val="00D209B4"/>
    <w:rsid w:val="00D245D6"/>
    <w:rsid w:val="00D312F4"/>
    <w:rsid w:val="00D31C05"/>
    <w:rsid w:val="00D43BA5"/>
    <w:rsid w:val="00D44A35"/>
    <w:rsid w:val="00D46E1C"/>
    <w:rsid w:val="00D52DE0"/>
    <w:rsid w:val="00D57CEB"/>
    <w:rsid w:val="00D62964"/>
    <w:rsid w:val="00D67589"/>
    <w:rsid w:val="00D7795B"/>
    <w:rsid w:val="00D8588D"/>
    <w:rsid w:val="00D917A3"/>
    <w:rsid w:val="00DA33D8"/>
    <w:rsid w:val="00DA5128"/>
    <w:rsid w:val="00DB5384"/>
    <w:rsid w:val="00DB762A"/>
    <w:rsid w:val="00DD0102"/>
    <w:rsid w:val="00E17B73"/>
    <w:rsid w:val="00E20DD4"/>
    <w:rsid w:val="00E2296F"/>
    <w:rsid w:val="00E22DC9"/>
    <w:rsid w:val="00E26534"/>
    <w:rsid w:val="00E407A6"/>
    <w:rsid w:val="00E43311"/>
    <w:rsid w:val="00E5077B"/>
    <w:rsid w:val="00E626D6"/>
    <w:rsid w:val="00E627C5"/>
    <w:rsid w:val="00E63AE3"/>
    <w:rsid w:val="00E76EB8"/>
    <w:rsid w:val="00E82E82"/>
    <w:rsid w:val="00E975C0"/>
    <w:rsid w:val="00EB1D5C"/>
    <w:rsid w:val="00EB219D"/>
    <w:rsid w:val="00EC3463"/>
    <w:rsid w:val="00EC3D26"/>
    <w:rsid w:val="00EC4C68"/>
    <w:rsid w:val="00ED15FD"/>
    <w:rsid w:val="00ED239E"/>
    <w:rsid w:val="00ED7C10"/>
    <w:rsid w:val="00EE2FEF"/>
    <w:rsid w:val="00EE4B9B"/>
    <w:rsid w:val="00EF519D"/>
    <w:rsid w:val="00F0005B"/>
    <w:rsid w:val="00F139FD"/>
    <w:rsid w:val="00F17728"/>
    <w:rsid w:val="00F21C7F"/>
    <w:rsid w:val="00F3576F"/>
    <w:rsid w:val="00F35CFB"/>
    <w:rsid w:val="00F410DD"/>
    <w:rsid w:val="00F43B80"/>
    <w:rsid w:val="00F57533"/>
    <w:rsid w:val="00F620E3"/>
    <w:rsid w:val="00F74F30"/>
    <w:rsid w:val="00F81B50"/>
    <w:rsid w:val="00F83E7F"/>
    <w:rsid w:val="00F851DA"/>
    <w:rsid w:val="00F875FA"/>
    <w:rsid w:val="00FA0B2E"/>
    <w:rsid w:val="00FA1837"/>
    <w:rsid w:val="00FB24AA"/>
    <w:rsid w:val="00FC0CA7"/>
    <w:rsid w:val="00FC7087"/>
    <w:rsid w:val="00FD3A6A"/>
    <w:rsid w:val="00FD4CB7"/>
    <w:rsid w:val="00FE0D38"/>
    <w:rsid w:val="00FE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CA0B1"/>
  <w15:docId w15:val="{19349C4C-8E94-46D8-B795-EC62AE11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875"/>
    <w:rPr>
      <w:sz w:val="24"/>
      <w:szCs w:val="24"/>
    </w:rPr>
  </w:style>
  <w:style w:type="paragraph" w:styleId="Heading1">
    <w:name w:val="heading 1"/>
    <w:basedOn w:val="Normal"/>
    <w:next w:val="Normal"/>
    <w:qFormat/>
    <w:rsid w:val="00341875"/>
    <w:pPr>
      <w:keepNext/>
      <w:outlineLvl w:val="0"/>
    </w:pPr>
    <w:rPr>
      <w:b/>
      <w:bCs/>
      <w:sz w:val="28"/>
    </w:rPr>
  </w:style>
  <w:style w:type="paragraph" w:styleId="Heading2">
    <w:name w:val="heading 2"/>
    <w:basedOn w:val="Normal"/>
    <w:next w:val="Normal"/>
    <w:qFormat/>
    <w:rsid w:val="00341875"/>
    <w:pPr>
      <w:keepNext/>
      <w:jc w:val="center"/>
      <w:outlineLvl w:val="1"/>
    </w:pPr>
    <w:rPr>
      <w:rFonts w:ascii="Tahoma" w:hAnsi="Tahoma" w:cs="Tahoma"/>
      <w:b/>
      <w:bCs/>
    </w:rPr>
  </w:style>
  <w:style w:type="paragraph" w:styleId="Heading3">
    <w:name w:val="heading 3"/>
    <w:basedOn w:val="Normal"/>
    <w:next w:val="Normal"/>
    <w:qFormat/>
    <w:rsid w:val="00341875"/>
    <w:pPr>
      <w:keepNext/>
      <w:jc w:val="center"/>
      <w:outlineLvl w:val="2"/>
    </w:pPr>
    <w:rPr>
      <w:rFonts w:ascii="Tahoma" w:hAnsi="Tahoma" w:cs="Tahoma"/>
      <w:b/>
      <w:bCs/>
      <w:i/>
      <w:iCs/>
    </w:rPr>
  </w:style>
  <w:style w:type="paragraph" w:styleId="Heading4">
    <w:name w:val="heading 4"/>
    <w:basedOn w:val="Normal"/>
    <w:next w:val="Normal"/>
    <w:qFormat/>
    <w:rsid w:val="00341875"/>
    <w:pPr>
      <w:keepNext/>
      <w:jc w:val="center"/>
      <w:outlineLvl w:val="3"/>
    </w:pPr>
    <w:rPr>
      <w:rFonts w:ascii="Tahoma" w:hAnsi="Tahoma" w:cs="Tahoma"/>
      <w:i/>
      <w:iCs/>
    </w:rPr>
  </w:style>
  <w:style w:type="paragraph" w:styleId="Heading5">
    <w:name w:val="heading 5"/>
    <w:basedOn w:val="Normal"/>
    <w:next w:val="Normal"/>
    <w:link w:val="Heading5Char"/>
    <w:qFormat/>
    <w:rsid w:val="00341875"/>
    <w:pPr>
      <w:keepNext/>
      <w:outlineLvl w:val="4"/>
    </w:pPr>
    <w:rPr>
      <w:rFonts w:ascii="Copperplate Gothic Bold" w:hAnsi="Copperplate Gothic Bold" w:cs="Tahoma"/>
      <w:b/>
      <w:bCs/>
    </w:rPr>
  </w:style>
  <w:style w:type="paragraph" w:styleId="Heading6">
    <w:name w:val="heading 6"/>
    <w:basedOn w:val="Normal"/>
    <w:next w:val="Normal"/>
    <w:qFormat/>
    <w:rsid w:val="00341875"/>
    <w:pPr>
      <w:keepNext/>
      <w:tabs>
        <w:tab w:val="left" w:pos="-720"/>
      </w:tabs>
      <w:suppressAutoHyphens/>
      <w:outlineLvl w:val="5"/>
    </w:pPr>
    <w:rPr>
      <w:rFonts w:ascii="Tahoma" w:hAnsi="Tahoma" w:cs="Tahoma"/>
      <w:i/>
      <w:iCs/>
      <w:sz w:val="20"/>
    </w:rPr>
  </w:style>
  <w:style w:type="paragraph" w:styleId="Heading7">
    <w:name w:val="heading 7"/>
    <w:basedOn w:val="Normal"/>
    <w:next w:val="Normal"/>
    <w:qFormat/>
    <w:rsid w:val="00341875"/>
    <w:pPr>
      <w:keepNext/>
      <w:ind w:left="720" w:firstLine="720"/>
      <w:outlineLvl w:val="6"/>
    </w:pPr>
    <w:rPr>
      <w:rFonts w:ascii="Tahoma" w:hAnsi="Tahoma" w:cs="Tahoma"/>
      <w:b/>
      <w:bCs/>
    </w:rPr>
  </w:style>
  <w:style w:type="paragraph" w:styleId="Heading8">
    <w:name w:val="heading 8"/>
    <w:basedOn w:val="Normal"/>
    <w:next w:val="Normal"/>
    <w:qFormat/>
    <w:rsid w:val="00341875"/>
    <w:pPr>
      <w:keepNext/>
      <w:tabs>
        <w:tab w:val="left" w:pos="-720"/>
      </w:tabs>
      <w:suppressAutoHyphens/>
      <w:outlineLvl w:val="7"/>
    </w:pPr>
    <w:rPr>
      <w:rFonts w:ascii="Copperplate Gothic Bold" w:hAnsi="Copperplate Gothic Bold"/>
      <w:b/>
      <w:bCs/>
      <w:sz w:val="22"/>
    </w:rPr>
  </w:style>
  <w:style w:type="paragraph" w:styleId="Heading9">
    <w:name w:val="heading 9"/>
    <w:basedOn w:val="Normal"/>
    <w:next w:val="Normal"/>
    <w:qFormat/>
    <w:rsid w:val="00341875"/>
    <w:pPr>
      <w:keepNext/>
      <w:autoSpaceDE w:val="0"/>
      <w:autoSpaceDN w:val="0"/>
      <w:adjustRightInd w:val="0"/>
      <w:jc w:val="center"/>
      <w:outlineLvl w:val="8"/>
    </w:pPr>
    <w:rPr>
      <w:rFonts w:ascii="Tahoma" w:hAnsi="Tahoma" w:cs="Tahom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1875"/>
    <w:pPr>
      <w:jc w:val="center"/>
    </w:pPr>
    <w:rPr>
      <w:b/>
      <w:bCs/>
      <w:sz w:val="28"/>
    </w:rPr>
  </w:style>
  <w:style w:type="character" w:styleId="FootnoteReference">
    <w:name w:val="footnote reference"/>
    <w:semiHidden/>
    <w:rsid w:val="00341875"/>
  </w:style>
  <w:style w:type="paragraph" w:styleId="BodyTextIndent">
    <w:name w:val="Body Text Indent"/>
    <w:basedOn w:val="Normal"/>
    <w:rsid w:val="00341875"/>
    <w:pPr>
      <w:autoSpaceDE w:val="0"/>
      <w:autoSpaceDN w:val="0"/>
      <w:adjustRightInd w:val="0"/>
      <w:spacing w:before="180"/>
      <w:ind w:left="720" w:hanging="720"/>
    </w:pPr>
    <w:rPr>
      <w:rFonts w:ascii="Tahoma" w:hAnsi="Tahoma" w:cs="Tahoma"/>
    </w:rPr>
  </w:style>
  <w:style w:type="paragraph" w:styleId="BodyTextIndent2">
    <w:name w:val="Body Text Indent 2"/>
    <w:basedOn w:val="Normal"/>
    <w:rsid w:val="00341875"/>
    <w:pPr>
      <w:autoSpaceDE w:val="0"/>
      <w:autoSpaceDN w:val="0"/>
      <w:adjustRightInd w:val="0"/>
      <w:spacing w:before="180"/>
      <w:ind w:left="1440" w:hanging="1440"/>
    </w:pPr>
    <w:rPr>
      <w:rFonts w:ascii="Tahoma" w:hAnsi="Tahoma" w:cs="Tahoma"/>
      <w:sz w:val="22"/>
    </w:rPr>
  </w:style>
  <w:style w:type="paragraph" w:styleId="BodyTextIndent3">
    <w:name w:val="Body Text Indent 3"/>
    <w:basedOn w:val="Normal"/>
    <w:rsid w:val="00341875"/>
    <w:pPr>
      <w:autoSpaceDE w:val="0"/>
      <w:autoSpaceDN w:val="0"/>
      <w:adjustRightInd w:val="0"/>
      <w:ind w:left="720" w:hanging="720"/>
    </w:pPr>
    <w:rPr>
      <w:rFonts w:ascii="Tahoma" w:hAnsi="Tahoma" w:cs="Tahoma"/>
      <w:sz w:val="22"/>
    </w:rPr>
  </w:style>
  <w:style w:type="paragraph" w:styleId="BodyText2">
    <w:name w:val="Body Text 2"/>
    <w:basedOn w:val="Normal"/>
    <w:rsid w:val="00341875"/>
    <w:pPr>
      <w:autoSpaceDE w:val="0"/>
      <w:autoSpaceDN w:val="0"/>
      <w:adjustRightInd w:val="0"/>
      <w:jc w:val="both"/>
    </w:pPr>
    <w:rPr>
      <w:rFonts w:ascii="Tahoma" w:hAnsi="Tahoma" w:cs="Tahoma"/>
    </w:rPr>
  </w:style>
  <w:style w:type="paragraph" w:styleId="BodyText3">
    <w:name w:val="Body Text 3"/>
    <w:basedOn w:val="Normal"/>
    <w:rsid w:val="00341875"/>
    <w:pPr>
      <w:autoSpaceDE w:val="0"/>
      <w:autoSpaceDN w:val="0"/>
      <w:adjustRightInd w:val="0"/>
    </w:pPr>
    <w:rPr>
      <w:rFonts w:ascii="Arial" w:hAnsi="Arial" w:cs="Arial"/>
      <w:b/>
      <w:bCs/>
    </w:rPr>
  </w:style>
  <w:style w:type="table" w:styleId="TableGrid">
    <w:name w:val="Table Grid"/>
    <w:basedOn w:val="TableNormal"/>
    <w:rsid w:val="00AA3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B3609"/>
  </w:style>
  <w:style w:type="character" w:styleId="Hyperlink">
    <w:name w:val="Hyperlink"/>
    <w:basedOn w:val="DefaultParagraphFont"/>
    <w:rsid w:val="00952491"/>
    <w:rPr>
      <w:color w:val="0000FF"/>
      <w:u w:val="single"/>
    </w:rPr>
  </w:style>
  <w:style w:type="character" w:styleId="FollowedHyperlink">
    <w:name w:val="FollowedHyperlink"/>
    <w:basedOn w:val="DefaultParagraphFont"/>
    <w:rsid w:val="00952491"/>
    <w:rPr>
      <w:color w:val="800080"/>
      <w:u w:val="single"/>
    </w:rPr>
  </w:style>
  <w:style w:type="character" w:customStyle="1" w:styleId="f41">
    <w:name w:val="f41"/>
    <w:basedOn w:val="DefaultParagraphFont"/>
    <w:rsid w:val="00AD298C"/>
    <w:rPr>
      <w:rFonts w:ascii="Arial" w:hAnsi="Arial" w:cs="Arial" w:hint="default"/>
      <w:color w:val="000000"/>
      <w:sz w:val="22"/>
      <w:szCs w:val="22"/>
    </w:rPr>
  </w:style>
  <w:style w:type="character" w:customStyle="1" w:styleId="BodyTextChar">
    <w:name w:val="Body Text Char"/>
    <w:basedOn w:val="DefaultParagraphFont"/>
    <w:link w:val="BodyText"/>
    <w:rsid w:val="00557435"/>
    <w:rPr>
      <w:b/>
      <w:bCs/>
      <w:sz w:val="28"/>
      <w:szCs w:val="24"/>
      <w:lang w:val="en-US" w:eastAsia="en-US" w:bidi="ar-SA"/>
    </w:rPr>
  </w:style>
  <w:style w:type="character" w:customStyle="1" w:styleId="CharChar">
    <w:name w:val="Char Char"/>
    <w:basedOn w:val="DefaultParagraphFont"/>
    <w:rsid w:val="00070B15"/>
    <w:rPr>
      <w:b/>
      <w:bCs/>
      <w:sz w:val="28"/>
      <w:szCs w:val="24"/>
      <w:lang w:val="en-US" w:eastAsia="en-US" w:bidi="ar-SA"/>
    </w:rPr>
  </w:style>
  <w:style w:type="character" w:customStyle="1" w:styleId="CharChar2">
    <w:name w:val="Char Char2"/>
    <w:basedOn w:val="DefaultParagraphFont"/>
    <w:rsid w:val="004918E6"/>
    <w:rPr>
      <w:b/>
      <w:bCs/>
      <w:sz w:val="28"/>
      <w:szCs w:val="24"/>
      <w:lang w:val="en-US" w:eastAsia="en-US" w:bidi="ar-SA"/>
    </w:rPr>
  </w:style>
  <w:style w:type="character" w:customStyle="1" w:styleId="BodyTextChar1">
    <w:name w:val="Body Text Char1"/>
    <w:basedOn w:val="DefaultParagraphFont"/>
    <w:rsid w:val="00DA5128"/>
    <w:rPr>
      <w:b/>
      <w:bCs/>
      <w:sz w:val="28"/>
      <w:szCs w:val="24"/>
      <w:lang w:val="en-US" w:eastAsia="en-US" w:bidi="ar-SA"/>
    </w:rPr>
  </w:style>
  <w:style w:type="paragraph" w:styleId="ListParagraph">
    <w:name w:val="List Paragraph"/>
    <w:basedOn w:val="Normal"/>
    <w:uiPriority w:val="34"/>
    <w:qFormat/>
    <w:rsid w:val="00E626D6"/>
    <w:pPr>
      <w:ind w:left="720"/>
      <w:contextualSpacing/>
    </w:pPr>
  </w:style>
  <w:style w:type="paragraph" w:customStyle="1" w:styleId="Default">
    <w:name w:val="Default"/>
    <w:rsid w:val="00837919"/>
    <w:pPr>
      <w:autoSpaceDE w:val="0"/>
      <w:autoSpaceDN w:val="0"/>
      <w:adjustRightInd w:val="0"/>
    </w:pPr>
    <w:rPr>
      <w:rFonts w:ascii="Calibri" w:eastAsiaTheme="minorHAnsi" w:hAnsi="Calibri" w:cs="Calibri"/>
      <w:color w:val="000000"/>
      <w:sz w:val="24"/>
      <w:szCs w:val="24"/>
    </w:rPr>
  </w:style>
  <w:style w:type="character" w:styleId="UnresolvedMention">
    <w:name w:val="Unresolved Mention"/>
    <w:basedOn w:val="DefaultParagraphFont"/>
    <w:uiPriority w:val="99"/>
    <w:semiHidden/>
    <w:unhideWhenUsed/>
    <w:rsid w:val="004A25B9"/>
    <w:rPr>
      <w:color w:val="605E5C"/>
      <w:shd w:val="clear" w:color="auto" w:fill="E1DFDD"/>
    </w:rPr>
  </w:style>
  <w:style w:type="character" w:customStyle="1" w:styleId="Heading5Char">
    <w:name w:val="Heading 5 Char"/>
    <w:basedOn w:val="DefaultParagraphFont"/>
    <w:link w:val="Heading5"/>
    <w:rsid w:val="00D917A3"/>
    <w:rPr>
      <w:rFonts w:ascii="Copperplate Gothic Bold" w:hAnsi="Copperplate Gothic Bold"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69536">
      <w:bodyDiv w:val="1"/>
      <w:marLeft w:val="0"/>
      <w:marRight w:val="0"/>
      <w:marTop w:val="0"/>
      <w:marBottom w:val="0"/>
      <w:divBdr>
        <w:top w:val="none" w:sz="0" w:space="0" w:color="auto"/>
        <w:left w:val="none" w:sz="0" w:space="0" w:color="auto"/>
        <w:bottom w:val="none" w:sz="0" w:space="0" w:color="auto"/>
        <w:right w:val="none" w:sz="0" w:space="0" w:color="auto"/>
      </w:divBdr>
      <w:divsChild>
        <w:div w:id="395520683">
          <w:marLeft w:val="0"/>
          <w:marRight w:val="0"/>
          <w:marTop w:val="0"/>
          <w:marBottom w:val="0"/>
          <w:divBdr>
            <w:top w:val="none" w:sz="0" w:space="0" w:color="auto"/>
            <w:left w:val="none" w:sz="0" w:space="0" w:color="auto"/>
            <w:bottom w:val="none" w:sz="0" w:space="0" w:color="auto"/>
            <w:right w:val="none" w:sz="0" w:space="0" w:color="auto"/>
          </w:divBdr>
          <w:divsChild>
            <w:div w:id="18630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043">
      <w:bodyDiv w:val="1"/>
      <w:marLeft w:val="0"/>
      <w:marRight w:val="0"/>
      <w:marTop w:val="0"/>
      <w:marBottom w:val="0"/>
      <w:divBdr>
        <w:top w:val="none" w:sz="0" w:space="0" w:color="auto"/>
        <w:left w:val="none" w:sz="0" w:space="0" w:color="auto"/>
        <w:bottom w:val="none" w:sz="0" w:space="0" w:color="auto"/>
        <w:right w:val="none" w:sz="0" w:space="0" w:color="auto"/>
      </w:divBdr>
      <w:divsChild>
        <w:div w:id="1821266620">
          <w:marLeft w:val="0"/>
          <w:marRight w:val="0"/>
          <w:marTop w:val="0"/>
          <w:marBottom w:val="0"/>
          <w:divBdr>
            <w:top w:val="none" w:sz="0" w:space="0" w:color="auto"/>
            <w:left w:val="none" w:sz="0" w:space="0" w:color="auto"/>
            <w:bottom w:val="none" w:sz="0" w:space="0" w:color="auto"/>
            <w:right w:val="none" w:sz="0" w:space="0" w:color="auto"/>
          </w:divBdr>
        </w:div>
      </w:divsChild>
    </w:div>
    <w:div w:id="166411239">
      <w:bodyDiv w:val="1"/>
      <w:marLeft w:val="0"/>
      <w:marRight w:val="0"/>
      <w:marTop w:val="0"/>
      <w:marBottom w:val="0"/>
      <w:divBdr>
        <w:top w:val="none" w:sz="0" w:space="0" w:color="auto"/>
        <w:left w:val="none" w:sz="0" w:space="0" w:color="auto"/>
        <w:bottom w:val="none" w:sz="0" w:space="0" w:color="auto"/>
        <w:right w:val="none" w:sz="0" w:space="0" w:color="auto"/>
      </w:divBdr>
      <w:divsChild>
        <w:div w:id="1954747430">
          <w:marLeft w:val="0"/>
          <w:marRight w:val="0"/>
          <w:marTop w:val="0"/>
          <w:marBottom w:val="0"/>
          <w:divBdr>
            <w:top w:val="none" w:sz="0" w:space="0" w:color="auto"/>
            <w:left w:val="none" w:sz="0" w:space="0" w:color="auto"/>
            <w:bottom w:val="none" w:sz="0" w:space="0" w:color="auto"/>
            <w:right w:val="none" w:sz="0" w:space="0" w:color="auto"/>
          </w:divBdr>
        </w:div>
      </w:divsChild>
    </w:div>
    <w:div w:id="313609024">
      <w:bodyDiv w:val="1"/>
      <w:marLeft w:val="0"/>
      <w:marRight w:val="0"/>
      <w:marTop w:val="0"/>
      <w:marBottom w:val="0"/>
      <w:divBdr>
        <w:top w:val="none" w:sz="0" w:space="0" w:color="auto"/>
        <w:left w:val="none" w:sz="0" w:space="0" w:color="auto"/>
        <w:bottom w:val="none" w:sz="0" w:space="0" w:color="auto"/>
        <w:right w:val="none" w:sz="0" w:space="0" w:color="auto"/>
      </w:divBdr>
      <w:divsChild>
        <w:div w:id="1943104276">
          <w:marLeft w:val="0"/>
          <w:marRight w:val="0"/>
          <w:marTop w:val="0"/>
          <w:marBottom w:val="0"/>
          <w:divBdr>
            <w:top w:val="none" w:sz="0" w:space="0" w:color="auto"/>
            <w:left w:val="none" w:sz="0" w:space="0" w:color="auto"/>
            <w:bottom w:val="none" w:sz="0" w:space="0" w:color="auto"/>
            <w:right w:val="none" w:sz="0" w:space="0" w:color="auto"/>
          </w:divBdr>
        </w:div>
      </w:divsChild>
    </w:div>
    <w:div w:id="345786981">
      <w:bodyDiv w:val="1"/>
      <w:marLeft w:val="0"/>
      <w:marRight w:val="0"/>
      <w:marTop w:val="0"/>
      <w:marBottom w:val="0"/>
      <w:divBdr>
        <w:top w:val="none" w:sz="0" w:space="0" w:color="auto"/>
        <w:left w:val="none" w:sz="0" w:space="0" w:color="auto"/>
        <w:bottom w:val="none" w:sz="0" w:space="0" w:color="auto"/>
        <w:right w:val="none" w:sz="0" w:space="0" w:color="auto"/>
      </w:divBdr>
    </w:div>
    <w:div w:id="419134309">
      <w:bodyDiv w:val="1"/>
      <w:marLeft w:val="0"/>
      <w:marRight w:val="0"/>
      <w:marTop w:val="0"/>
      <w:marBottom w:val="0"/>
      <w:divBdr>
        <w:top w:val="none" w:sz="0" w:space="0" w:color="auto"/>
        <w:left w:val="none" w:sz="0" w:space="0" w:color="auto"/>
        <w:bottom w:val="none" w:sz="0" w:space="0" w:color="auto"/>
        <w:right w:val="none" w:sz="0" w:space="0" w:color="auto"/>
      </w:divBdr>
    </w:div>
    <w:div w:id="444468169">
      <w:bodyDiv w:val="1"/>
      <w:marLeft w:val="0"/>
      <w:marRight w:val="0"/>
      <w:marTop w:val="0"/>
      <w:marBottom w:val="0"/>
      <w:divBdr>
        <w:top w:val="none" w:sz="0" w:space="0" w:color="auto"/>
        <w:left w:val="none" w:sz="0" w:space="0" w:color="auto"/>
        <w:bottom w:val="none" w:sz="0" w:space="0" w:color="auto"/>
        <w:right w:val="none" w:sz="0" w:space="0" w:color="auto"/>
      </w:divBdr>
    </w:div>
    <w:div w:id="601836613">
      <w:bodyDiv w:val="1"/>
      <w:marLeft w:val="0"/>
      <w:marRight w:val="0"/>
      <w:marTop w:val="0"/>
      <w:marBottom w:val="0"/>
      <w:divBdr>
        <w:top w:val="none" w:sz="0" w:space="0" w:color="auto"/>
        <w:left w:val="none" w:sz="0" w:space="0" w:color="auto"/>
        <w:bottom w:val="none" w:sz="0" w:space="0" w:color="auto"/>
        <w:right w:val="none" w:sz="0" w:space="0" w:color="auto"/>
      </w:divBdr>
    </w:div>
    <w:div w:id="747457924">
      <w:bodyDiv w:val="1"/>
      <w:marLeft w:val="0"/>
      <w:marRight w:val="0"/>
      <w:marTop w:val="0"/>
      <w:marBottom w:val="0"/>
      <w:divBdr>
        <w:top w:val="none" w:sz="0" w:space="0" w:color="auto"/>
        <w:left w:val="none" w:sz="0" w:space="0" w:color="auto"/>
        <w:bottom w:val="none" w:sz="0" w:space="0" w:color="auto"/>
        <w:right w:val="none" w:sz="0" w:space="0" w:color="auto"/>
      </w:divBdr>
    </w:div>
    <w:div w:id="877475299">
      <w:bodyDiv w:val="1"/>
      <w:marLeft w:val="0"/>
      <w:marRight w:val="0"/>
      <w:marTop w:val="0"/>
      <w:marBottom w:val="0"/>
      <w:divBdr>
        <w:top w:val="none" w:sz="0" w:space="0" w:color="auto"/>
        <w:left w:val="none" w:sz="0" w:space="0" w:color="auto"/>
        <w:bottom w:val="none" w:sz="0" w:space="0" w:color="auto"/>
        <w:right w:val="none" w:sz="0" w:space="0" w:color="auto"/>
      </w:divBdr>
    </w:div>
    <w:div w:id="1011180636">
      <w:bodyDiv w:val="1"/>
      <w:marLeft w:val="0"/>
      <w:marRight w:val="0"/>
      <w:marTop w:val="0"/>
      <w:marBottom w:val="0"/>
      <w:divBdr>
        <w:top w:val="none" w:sz="0" w:space="0" w:color="auto"/>
        <w:left w:val="none" w:sz="0" w:space="0" w:color="auto"/>
        <w:bottom w:val="none" w:sz="0" w:space="0" w:color="auto"/>
        <w:right w:val="none" w:sz="0" w:space="0" w:color="auto"/>
      </w:divBdr>
    </w:div>
    <w:div w:id="1053391073">
      <w:bodyDiv w:val="1"/>
      <w:marLeft w:val="0"/>
      <w:marRight w:val="0"/>
      <w:marTop w:val="0"/>
      <w:marBottom w:val="0"/>
      <w:divBdr>
        <w:top w:val="none" w:sz="0" w:space="0" w:color="auto"/>
        <w:left w:val="none" w:sz="0" w:space="0" w:color="auto"/>
        <w:bottom w:val="none" w:sz="0" w:space="0" w:color="auto"/>
        <w:right w:val="none" w:sz="0" w:space="0" w:color="auto"/>
      </w:divBdr>
      <w:divsChild>
        <w:div w:id="1057170986">
          <w:marLeft w:val="0"/>
          <w:marRight w:val="0"/>
          <w:marTop w:val="0"/>
          <w:marBottom w:val="0"/>
          <w:divBdr>
            <w:top w:val="none" w:sz="0" w:space="0" w:color="auto"/>
            <w:left w:val="none" w:sz="0" w:space="0" w:color="auto"/>
            <w:bottom w:val="none" w:sz="0" w:space="0" w:color="auto"/>
            <w:right w:val="none" w:sz="0" w:space="0" w:color="auto"/>
          </w:divBdr>
          <w:divsChild>
            <w:div w:id="7925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5174">
      <w:bodyDiv w:val="1"/>
      <w:marLeft w:val="0"/>
      <w:marRight w:val="0"/>
      <w:marTop w:val="0"/>
      <w:marBottom w:val="0"/>
      <w:divBdr>
        <w:top w:val="none" w:sz="0" w:space="0" w:color="auto"/>
        <w:left w:val="none" w:sz="0" w:space="0" w:color="auto"/>
        <w:bottom w:val="none" w:sz="0" w:space="0" w:color="auto"/>
        <w:right w:val="none" w:sz="0" w:space="0" w:color="auto"/>
      </w:divBdr>
    </w:div>
    <w:div w:id="1177697182">
      <w:bodyDiv w:val="1"/>
      <w:marLeft w:val="0"/>
      <w:marRight w:val="0"/>
      <w:marTop w:val="0"/>
      <w:marBottom w:val="0"/>
      <w:divBdr>
        <w:top w:val="none" w:sz="0" w:space="0" w:color="auto"/>
        <w:left w:val="none" w:sz="0" w:space="0" w:color="auto"/>
        <w:bottom w:val="none" w:sz="0" w:space="0" w:color="auto"/>
        <w:right w:val="none" w:sz="0" w:space="0" w:color="auto"/>
      </w:divBdr>
    </w:div>
    <w:div w:id="1284769549">
      <w:bodyDiv w:val="1"/>
      <w:marLeft w:val="0"/>
      <w:marRight w:val="0"/>
      <w:marTop w:val="0"/>
      <w:marBottom w:val="0"/>
      <w:divBdr>
        <w:top w:val="none" w:sz="0" w:space="0" w:color="auto"/>
        <w:left w:val="none" w:sz="0" w:space="0" w:color="auto"/>
        <w:bottom w:val="none" w:sz="0" w:space="0" w:color="auto"/>
        <w:right w:val="none" w:sz="0" w:space="0" w:color="auto"/>
      </w:divBdr>
    </w:div>
    <w:div w:id="1458838245">
      <w:bodyDiv w:val="1"/>
      <w:marLeft w:val="0"/>
      <w:marRight w:val="0"/>
      <w:marTop w:val="0"/>
      <w:marBottom w:val="0"/>
      <w:divBdr>
        <w:top w:val="none" w:sz="0" w:space="0" w:color="auto"/>
        <w:left w:val="none" w:sz="0" w:space="0" w:color="auto"/>
        <w:bottom w:val="none" w:sz="0" w:space="0" w:color="auto"/>
        <w:right w:val="none" w:sz="0" w:space="0" w:color="auto"/>
      </w:divBdr>
      <w:divsChild>
        <w:div w:id="576982012">
          <w:marLeft w:val="0"/>
          <w:marRight w:val="0"/>
          <w:marTop w:val="0"/>
          <w:marBottom w:val="0"/>
          <w:divBdr>
            <w:top w:val="none" w:sz="0" w:space="0" w:color="auto"/>
            <w:left w:val="none" w:sz="0" w:space="0" w:color="auto"/>
            <w:bottom w:val="none" w:sz="0" w:space="0" w:color="auto"/>
            <w:right w:val="none" w:sz="0" w:space="0" w:color="auto"/>
          </w:divBdr>
        </w:div>
      </w:divsChild>
    </w:div>
    <w:div w:id="1524591529">
      <w:bodyDiv w:val="1"/>
      <w:marLeft w:val="0"/>
      <w:marRight w:val="0"/>
      <w:marTop w:val="0"/>
      <w:marBottom w:val="0"/>
      <w:divBdr>
        <w:top w:val="none" w:sz="0" w:space="0" w:color="auto"/>
        <w:left w:val="none" w:sz="0" w:space="0" w:color="auto"/>
        <w:bottom w:val="none" w:sz="0" w:space="0" w:color="auto"/>
        <w:right w:val="none" w:sz="0" w:space="0" w:color="auto"/>
      </w:divBdr>
    </w:div>
    <w:div w:id="1642340878">
      <w:bodyDiv w:val="1"/>
      <w:marLeft w:val="0"/>
      <w:marRight w:val="0"/>
      <w:marTop w:val="0"/>
      <w:marBottom w:val="0"/>
      <w:divBdr>
        <w:top w:val="none" w:sz="0" w:space="0" w:color="auto"/>
        <w:left w:val="none" w:sz="0" w:space="0" w:color="auto"/>
        <w:bottom w:val="none" w:sz="0" w:space="0" w:color="auto"/>
        <w:right w:val="none" w:sz="0" w:space="0" w:color="auto"/>
      </w:divBdr>
    </w:div>
    <w:div w:id="1646202379">
      <w:bodyDiv w:val="1"/>
      <w:marLeft w:val="0"/>
      <w:marRight w:val="0"/>
      <w:marTop w:val="0"/>
      <w:marBottom w:val="0"/>
      <w:divBdr>
        <w:top w:val="none" w:sz="0" w:space="0" w:color="auto"/>
        <w:left w:val="none" w:sz="0" w:space="0" w:color="auto"/>
        <w:bottom w:val="none" w:sz="0" w:space="0" w:color="auto"/>
        <w:right w:val="none" w:sz="0" w:space="0" w:color="auto"/>
      </w:divBdr>
    </w:div>
    <w:div w:id="1714692953">
      <w:bodyDiv w:val="1"/>
      <w:marLeft w:val="0"/>
      <w:marRight w:val="0"/>
      <w:marTop w:val="0"/>
      <w:marBottom w:val="0"/>
      <w:divBdr>
        <w:top w:val="none" w:sz="0" w:space="0" w:color="auto"/>
        <w:left w:val="none" w:sz="0" w:space="0" w:color="auto"/>
        <w:bottom w:val="none" w:sz="0" w:space="0" w:color="auto"/>
        <w:right w:val="none" w:sz="0" w:space="0" w:color="auto"/>
      </w:divBdr>
      <w:divsChild>
        <w:div w:id="1098410084">
          <w:marLeft w:val="0"/>
          <w:marRight w:val="0"/>
          <w:marTop w:val="0"/>
          <w:marBottom w:val="0"/>
          <w:divBdr>
            <w:top w:val="none" w:sz="0" w:space="0" w:color="auto"/>
            <w:left w:val="none" w:sz="0" w:space="0" w:color="auto"/>
            <w:bottom w:val="none" w:sz="0" w:space="0" w:color="auto"/>
            <w:right w:val="none" w:sz="0" w:space="0" w:color="auto"/>
          </w:divBdr>
        </w:div>
      </w:divsChild>
    </w:div>
    <w:div w:id="1814760339">
      <w:bodyDiv w:val="1"/>
      <w:marLeft w:val="0"/>
      <w:marRight w:val="0"/>
      <w:marTop w:val="0"/>
      <w:marBottom w:val="0"/>
      <w:divBdr>
        <w:top w:val="none" w:sz="0" w:space="0" w:color="auto"/>
        <w:left w:val="none" w:sz="0" w:space="0" w:color="auto"/>
        <w:bottom w:val="none" w:sz="0" w:space="0" w:color="auto"/>
        <w:right w:val="none" w:sz="0" w:space="0" w:color="auto"/>
      </w:divBdr>
      <w:divsChild>
        <w:div w:id="1684672879">
          <w:marLeft w:val="0"/>
          <w:marRight w:val="0"/>
          <w:marTop w:val="0"/>
          <w:marBottom w:val="0"/>
          <w:divBdr>
            <w:top w:val="none" w:sz="0" w:space="0" w:color="auto"/>
            <w:left w:val="none" w:sz="0" w:space="0" w:color="auto"/>
            <w:bottom w:val="none" w:sz="0" w:space="0" w:color="auto"/>
            <w:right w:val="none" w:sz="0" w:space="0" w:color="auto"/>
          </w:divBdr>
        </w:div>
      </w:divsChild>
    </w:div>
    <w:div w:id="1841694340">
      <w:bodyDiv w:val="1"/>
      <w:marLeft w:val="0"/>
      <w:marRight w:val="0"/>
      <w:marTop w:val="0"/>
      <w:marBottom w:val="0"/>
      <w:divBdr>
        <w:top w:val="none" w:sz="0" w:space="0" w:color="auto"/>
        <w:left w:val="none" w:sz="0" w:space="0" w:color="auto"/>
        <w:bottom w:val="none" w:sz="0" w:space="0" w:color="auto"/>
        <w:right w:val="none" w:sz="0" w:space="0" w:color="auto"/>
      </w:divBdr>
      <w:divsChild>
        <w:div w:id="291133809">
          <w:marLeft w:val="0"/>
          <w:marRight w:val="0"/>
          <w:marTop w:val="0"/>
          <w:marBottom w:val="0"/>
          <w:divBdr>
            <w:top w:val="none" w:sz="0" w:space="0" w:color="auto"/>
            <w:left w:val="none" w:sz="0" w:space="0" w:color="auto"/>
            <w:bottom w:val="none" w:sz="0" w:space="0" w:color="auto"/>
            <w:right w:val="none" w:sz="0" w:space="0" w:color="auto"/>
          </w:divBdr>
        </w:div>
      </w:divsChild>
    </w:div>
    <w:div w:id="1945990139">
      <w:bodyDiv w:val="1"/>
      <w:marLeft w:val="0"/>
      <w:marRight w:val="0"/>
      <w:marTop w:val="0"/>
      <w:marBottom w:val="0"/>
      <w:divBdr>
        <w:top w:val="none" w:sz="0" w:space="0" w:color="auto"/>
        <w:left w:val="none" w:sz="0" w:space="0" w:color="auto"/>
        <w:bottom w:val="none" w:sz="0" w:space="0" w:color="auto"/>
        <w:right w:val="none" w:sz="0" w:space="0" w:color="auto"/>
      </w:divBdr>
      <w:divsChild>
        <w:div w:id="706296952">
          <w:marLeft w:val="0"/>
          <w:marRight w:val="0"/>
          <w:marTop w:val="0"/>
          <w:marBottom w:val="0"/>
          <w:divBdr>
            <w:top w:val="none" w:sz="0" w:space="0" w:color="auto"/>
            <w:left w:val="none" w:sz="0" w:space="0" w:color="auto"/>
            <w:bottom w:val="none" w:sz="0" w:space="0" w:color="auto"/>
            <w:right w:val="none" w:sz="0" w:space="0" w:color="auto"/>
          </w:divBdr>
        </w:div>
      </w:divsChild>
    </w:div>
    <w:div w:id="1962689196">
      <w:bodyDiv w:val="1"/>
      <w:marLeft w:val="0"/>
      <w:marRight w:val="0"/>
      <w:marTop w:val="0"/>
      <w:marBottom w:val="0"/>
      <w:divBdr>
        <w:top w:val="none" w:sz="0" w:space="0" w:color="auto"/>
        <w:left w:val="none" w:sz="0" w:space="0" w:color="auto"/>
        <w:bottom w:val="none" w:sz="0" w:space="0" w:color="auto"/>
        <w:right w:val="none" w:sz="0" w:space="0" w:color="auto"/>
      </w:divBdr>
    </w:div>
    <w:div w:id="2062434648">
      <w:bodyDiv w:val="1"/>
      <w:marLeft w:val="0"/>
      <w:marRight w:val="0"/>
      <w:marTop w:val="0"/>
      <w:marBottom w:val="0"/>
      <w:divBdr>
        <w:top w:val="none" w:sz="0" w:space="0" w:color="auto"/>
        <w:left w:val="none" w:sz="0" w:space="0" w:color="auto"/>
        <w:bottom w:val="none" w:sz="0" w:space="0" w:color="auto"/>
        <w:right w:val="none" w:sz="0" w:space="0" w:color="auto"/>
      </w:divBdr>
      <w:divsChild>
        <w:div w:id="19667389">
          <w:marLeft w:val="0"/>
          <w:marRight w:val="0"/>
          <w:marTop w:val="0"/>
          <w:marBottom w:val="0"/>
          <w:divBdr>
            <w:top w:val="none" w:sz="0" w:space="0" w:color="auto"/>
            <w:left w:val="none" w:sz="0" w:space="0" w:color="auto"/>
            <w:bottom w:val="none" w:sz="0" w:space="0" w:color="auto"/>
            <w:right w:val="none" w:sz="0" w:space="0" w:color="auto"/>
          </w:divBdr>
        </w:div>
      </w:divsChild>
    </w:div>
    <w:div w:id="21277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Order for the Worship Service  for</vt:lpstr>
    </vt:vector>
  </TitlesOfParts>
  <Company/>
  <LinksUpToDate>false</LinksUpToDate>
  <CharactersWithSpaces>12485</CharactersWithSpaces>
  <SharedDoc>false</SharedDoc>
  <HLinks>
    <vt:vector size="12" baseType="variant">
      <vt:variant>
        <vt:i4>4784142</vt:i4>
      </vt:variant>
      <vt:variant>
        <vt:i4>3</vt:i4>
      </vt:variant>
      <vt:variant>
        <vt:i4>0</vt:i4>
      </vt:variant>
      <vt:variant>
        <vt:i4>5</vt:i4>
      </vt:variant>
      <vt:variant>
        <vt:lpwstr>http://www.ctkvb.org/</vt:lpwstr>
      </vt:variant>
      <vt:variant>
        <vt:lpwstr/>
      </vt:variant>
      <vt:variant>
        <vt:i4>7995474</vt:i4>
      </vt:variant>
      <vt:variant>
        <vt:i4>0</vt:i4>
      </vt:variant>
      <vt:variant>
        <vt:i4>0</vt:i4>
      </vt:variant>
      <vt:variant>
        <vt:i4>5</vt:i4>
      </vt:variant>
      <vt:variant>
        <vt:lpwstr>mailto:ruth@ctkvb.org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 the Worship Service  for</dc:title>
  <dc:creator>Bernie van Eyk</dc:creator>
  <cp:lastModifiedBy>Minda Templeton</cp:lastModifiedBy>
  <cp:revision>3</cp:revision>
  <cp:lastPrinted>2024-09-05T23:39:00Z</cp:lastPrinted>
  <dcterms:created xsi:type="dcterms:W3CDTF">2024-09-05T23:50:00Z</dcterms:created>
  <dcterms:modified xsi:type="dcterms:W3CDTF">2024-09-05T23:53:00Z</dcterms:modified>
</cp:coreProperties>
</file>